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9CB3D3" w14:textId="77777777" w:rsidR="00687825" w:rsidRDefault="00EF09EE">
      <w:pPr>
        <w:spacing w:before="240" w:after="240"/>
        <w:rPr>
          <w:b/>
          <w:sz w:val="24"/>
          <w:szCs w:val="24"/>
        </w:rPr>
      </w:pPr>
      <w:r>
        <w:rPr>
          <w:b/>
          <w:sz w:val="24"/>
          <w:szCs w:val="24"/>
        </w:rPr>
        <w:t>Name_____________________________________________Date:______________Period:______</w:t>
      </w:r>
    </w:p>
    <w:p w14:paraId="67AB4E7C" w14:textId="77777777" w:rsidR="00687825" w:rsidRDefault="00EF09EE">
      <w:pPr>
        <w:spacing w:before="240" w:after="240"/>
        <w:rPr>
          <w:b/>
          <w:sz w:val="26"/>
          <w:szCs w:val="26"/>
        </w:rPr>
      </w:pPr>
      <w:r>
        <w:rPr>
          <w:b/>
          <w:sz w:val="26"/>
          <w:szCs w:val="26"/>
        </w:rPr>
        <w:t xml:space="preserve">Mrs. </w:t>
      </w:r>
      <w:proofErr w:type="spellStart"/>
      <w:r>
        <w:rPr>
          <w:b/>
          <w:sz w:val="26"/>
          <w:szCs w:val="26"/>
        </w:rPr>
        <w:t>Lettiero’s</w:t>
      </w:r>
      <w:proofErr w:type="spellEnd"/>
      <w:r>
        <w:rPr>
          <w:b/>
          <w:sz w:val="26"/>
          <w:szCs w:val="26"/>
        </w:rPr>
        <w:t xml:space="preserve"> AP Psychology Guided Viewing Notes</w:t>
      </w:r>
      <w:bookmarkStart w:id="0" w:name="_GoBack"/>
      <w:bookmarkEnd w:id="0"/>
    </w:p>
    <w:p w14:paraId="31EEEB07" w14:textId="77777777" w:rsidR="00687825" w:rsidRDefault="00EF09EE">
      <w:pPr>
        <w:rPr>
          <w:b/>
          <w:sz w:val="28"/>
          <w:szCs w:val="28"/>
        </w:rPr>
      </w:pPr>
      <w:r>
        <w:rPr>
          <w:b/>
          <w:sz w:val="28"/>
          <w:szCs w:val="28"/>
        </w:rPr>
        <w:t>AP Psych Review Video 8.2</w:t>
      </w:r>
    </w:p>
    <w:p w14:paraId="35BB2850" w14:textId="77777777" w:rsidR="00687825" w:rsidRDefault="00EF09EE">
      <w:pPr>
        <w:pStyle w:val="Heading1"/>
        <w:keepNext w:val="0"/>
        <w:keepLines w:val="0"/>
        <w:shd w:val="clear" w:color="auto" w:fill="F9F9F9"/>
        <w:spacing w:before="0" w:after="0"/>
        <w:rPr>
          <w:b/>
          <w:sz w:val="28"/>
          <w:szCs w:val="28"/>
        </w:rPr>
      </w:pPr>
      <w:bookmarkStart w:id="1" w:name="_h2i3w7iwhx18" w:colFirst="0" w:colLast="0"/>
      <w:bookmarkEnd w:id="1"/>
      <w:r>
        <w:rPr>
          <w:sz w:val="28"/>
          <w:szCs w:val="28"/>
        </w:rPr>
        <w:t>Psychological Perspectives and Etiology of Disorders</w:t>
      </w:r>
    </w:p>
    <w:p w14:paraId="68064473" w14:textId="77777777" w:rsidR="00687825" w:rsidRDefault="00687825">
      <w:pPr>
        <w:rPr>
          <w:sz w:val="16"/>
          <w:szCs w:val="16"/>
        </w:rPr>
      </w:pPr>
    </w:p>
    <w:p w14:paraId="537CE33E" w14:textId="77777777" w:rsidR="00687825" w:rsidRDefault="00EF09EE">
      <w:r>
        <w:rPr>
          <w:b/>
        </w:rPr>
        <w:t>Directions</w:t>
      </w:r>
      <w:r>
        <w:t xml:space="preserve">: Visit the AP Psych page on YouTube and watch </w:t>
      </w:r>
      <w:hyperlink r:id="rId5">
        <w:r>
          <w:rPr>
            <w:color w:val="1155CC"/>
            <w:u w:val="single"/>
          </w:rPr>
          <w:t xml:space="preserve">Video 8.2 </w:t>
        </w:r>
      </w:hyperlink>
      <w:r>
        <w:t>.  Complete the guided viewing notes and exit ticket to receive credit for today’s assi</w:t>
      </w:r>
      <w:r>
        <w:t>gnment.</w:t>
      </w:r>
    </w:p>
    <w:p w14:paraId="792697D6" w14:textId="77777777" w:rsidR="00687825" w:rsidRDefault="00687825"/>
    <w:p w14:paraId="589BF689" w14:textId="77777777" w:rsidR="00687825" w:rsidRDefault="00EF09EE">
      <w:r>
        <w:rPr>
          <w:b/>
        </w:rPr>
        <w:t>FRQ Review Last Lesson:</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87825" w14:paraId="7C832837" w14:textId="77777777">
        <w:tc>
          <w:tcPr>
            <w:tcW w:w="5400" w:type="dxa"/>
            <w:shd w:val="clear" w:color="auto" w:fill="auto"/>
            <w:tcMar>
              <w:top w:w="100" w:type="dxa"/>
              <w:left w:w="100" w:type="dxa"/>
              <w:bottom w:w="100" w:type="dxa"/>
              <w:right w:w="100" w:type="dxa"/>
            </w:tcMar>
          </w:tcPr>
          <w:p w14:paraId="724DC11B" w14:textId="77777777" w:rsidR="00687825" w:rsidRDefault="00EF09EE">
            <w:pPr>
              <w:widowControl w:val="0"/>
              <w:pBdr>
                <w:top w:val="nil"/>
                <w:left w:val="nil"/>
                <w:bottom w:val="nil"/>
                <w:right w:val="nil"/>
                <w:between w:val="nil"/>
              </w:pBdr>
              <w:spacing w:line="240" w:lineRule="auto"/>
              <w:jc w:val="center"/>
            </w:pPr>
            <w:r>
              <w:t>Part A</w:t>
            </w:r>
          </w:p>
          <w:p w14:paraId="2BF612C2" w14:textId="77777777" w:rsidR="00687825" w:rsidRDefault="00EF09EE">
            <w:pPr>
              <w:widowControl w:val="0"/>
              <w:pBdr>
                <w:top w:val="nil"/>
                <w:left w:val="nil"/>
                <w:bottom w:val="nil"/>
                <w:right w:val="nil"/>
                <w:between w:val="nil"/>
              </w:pBdr>
              <w:spacing w:line="240" w:lineRule="auto"/>
              <w:jc w:val="center"/>
              <w:rPr>
                <w:b/>
                <w:i/>
              </w:rPr>
            </w:pPr>
            <w:r>
              <w:rPr>
                <w:b/>
                <w:i/>
              </w:rPr>
              <w:t>Random Assignment</w:t>
            </w:r>
          </w:p>
        </w:tc>
        <w:tc>
          <w:tcPr>
            <w:tcW w:w="5400" w:type="dxa"/>
            <w:shd w:val="clear" w:color="auto" w:fill="auto"/>
            <w:tcMar>
              <w:top w:w="100" w:type="dxa"/>
              <w:left w:w="100" w:type="dxa"/>
              <w:bottom w:w="100" w:type="dxa"/>
              <w:right w:w="100" w:type="dxa"/>
            </w:tcMar>
          </w:tcPr>
          <w:p w14:paraId="1A3A7053" w14:textId="77777777" w:rsidR="00687825" w:rsidRDefault="00EF09EE">
            <w:pPr>
              <w:widowControl w:val="0"/>
              <w:pBdr>
                <w:top w:val="nil"/>
                <w:left w:val="nil"/>
                <w:bottom w:val="nil"/>
                <w:right w:val="nil"/>
                <w:between w:val="nil"/>
              </w:pBdr>
              <w:spacing w:line="240" w:lineRule="auto"/>
              <w:jc w:val="center"/>
            </w:pPr>
            <w:r>
              <w:t>Part B</w:t>
            </w:r>
          </w:p>
          <w:p w14:paraId="4EF3DD71" w14:textId="77777777" w:rsidR="00687825" w:rsidRDefault="00EF09EE">
            <w:pPr>
              <w:widowControl w:val="0"/>
              <w:pBdr>
                <w:top w:val="nil"/>
                <w:left w:val="nil"/>
                <w:bottom w:val="nil"/>
                <w:right w:val="nil"/>
                <w:between w:val="nil"/>
              </w:pBdr>
              <w:spacing w:line="240" w:lineRule="auto"/>
              <w:jc w:val="center"/>
              <w:rPr>
                <w:b/>
                <w:i/>
              </w:rPr>
            </w:pPr>
            <w:r>
              <w:rPr>
                <w:b/>
                <w:i/>
              </w:rPr>
              <w:t>Serotonin</w:t>
            </w:r>
          </w:p>
        </w:tc>
      </w:tr>
      <w:tr w:rsidR="00687825" w14:paraId="37D8D747" w14:textId="77777777">
        <w:tc>
          <w:tcPr>
            <w:tcW w:w="5400" w:type="dxa"/>
            <w:shd w:val="clear" w:color="auto" w:fill="auto"/>
            <w:tcMar>
              <w:top w:w="100" w:type="dxa"/>
              <w:left w:w="100" w:type="dxa"/>
              <w:bottom w:w="100" w:type="dxa"/>
              <w:right w:w="100" w:type="dxa"/>
            </w:tcMar>
          </w:tcPr>
          <w:p w14:paraId="4EAAC2F6" w14:textId="77777777" w:rsidR="00687825" w:rsidRDefault="00EF09EE">
            <w:pPr>
              <w:widowControl w:val="0"/>
              <w:pBdr>
                <w:top w:val="nil"/>
                <w:left w:val="nil"/>
                <w:bottom w:val="nil"/>
                <w:right w:val="nil"/>
                <w:between w:val="nil"/>
              </w:pBdr>
              <w:spacing w:line="240" w:lineRule="auto"/>
            </w:pPr>
            <w:r>
              <w:t>Definition</w:t>
            </w:r>
          </w:p>
          <w:p w14:paraId="08063050" w14:textId="77777777" w:rsidR="00687825" w:rsidRDefault="00687825">
            <w:pPr>
              <w:widowControl w:val="0"/>
              <w:pBdr>
                <w:top w:val="nil"/>
                <w:left w:val="nil"/>
                <w:bottom w:val="nil"/>
                <w:right w:val="nil"/>
                <w:between w:val="nil"/>
              </w:pBdr>
              <w:spacing w:line="240" w:lineRule="auto"/>
            </w:pPr>
          </w:p>
          <w:p w14:paraId="7078117A" w14:textId="77777777" w:rsidR="00687825" w:rsidRDefault="00687825">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494359CD" w14:textId="77777777" w:rsidR="00687825" w:rsidRDefault="00EF09EE">
            <w:pPr>
              <w:widowControl w:val="0"/>
              <w:pBdr>
                <w:top w:val="nil"/>
                <w:left w:val="nil"/>
                <w:bottom w:val="nil"/>
                <w:right w:val="nil"/>
                <w:between w:val="nil"/>
              </w:pBdr>
              <w:spacing w:line="240" w:lineRule="auto"/>
            </w:pPr>
            <w:r>
              <w:t>Definition</w:t>
            </w:r>
          </w:p>
        </w:tc>
      </w:tr>
      <w:tr w:rsidR="00687825" w14:paraId="6529FE01" w14:textId="77777777">
        <w:tc>
          <w:tcPr>
            <w:tcW w:w="5400" w:type="dxa"/>
            <w:shd w:val="clear" w:color="auto" w:fill="auto"/>
            <w:tcMar>
              <w:top w:w="100" w:type="dxa"/>
              <w:left w:w="100" w:type="dxa"/>
              <w:bottom w:w="100" w:type="dxa"/>
              <w:right w:w="100" w:type="dxa"/>
            </w:tcMar>
          </w:tcPr>
          <w:p w14:paraId="14C7956A" w14:textId="77777777" w:rsidR="00687825" w:rsidRDefault="00EF09EE">
            <w:pPr>
              <w:widowControl w:val="0"/>
              <w:pBdr>
                <w:top w:val="nil"/>
                <w:left w:val="nil"/>
                <w:bottom w:val="nil"/>
                <w:right w:val="nil"/>
                <w:between w:val="nil"/>
              </w:pBdr>
              <w:spacing w:line="240" w:lineRule="auto"/>
            </w:pPr>
            <w:r>
              <w:t>Application</w:t>
            </w:r>
          </w:p>
        </w:tc>
        <w:tc>
          <w:tcPr>
            <w:tcW w:w="5400" w:type="dxa"/>
            <w:shd w:val="clear" w:color="auto" w:fill="auto"/>
            <w:tcMar>
              <w:top w:w="100" w:type="dxa"/>
              <w:left w:w="100" w:type="dxa"/>
              <w:bottom w:w="100" w:type="dxa"/>
              <w:right w:w="100" w:type="dxa"/>
            </w:tcMar>
          </w:tcPr>
          <w:p w14:paraId="47BBB616" w14:textId="77777777" w:rsidR="00687825" w:rsidRDefault="00EF09EE">
            <w:pPr>
              <w:widowControl w:val="0"/>
              <w:pBdr>
                <w:top w:val="nil"/>
                <w:left w:val="nil"/>
                <w:bottom w:val="nil"/>
                <w:right w:val="nil"/>
                <w:between w:val="nil"/>
              </w:pBdr>
              <w:spacing w:line="240" w:lineRule="auto"/>
            </w:pPr>
            <w:r>
              <w:t>Application</w:t>
            </w:r>
          </w:p>
          <w:p w14:paraId="074534C6" w14:textId="77777777" w:rsidR="00687825" w:rsidRDefault="00687825">
            <w:pPr>
              <w:widowControl w:val="0"/>
              <w:pBdr>
                <w:top w:val="nil"/>
                <w:left w:val="nil"/>
                <w:bottom w:val="nil"/>
                <w:right w:val="nil"/>
                <w:between w:val="nil"/>
              </w:pBdr>
              <w:spacing w:line="240" w:lineRule="auto"/>
            </w:pPr>
          </w:p>
          <w:p w14:paraId="05064E0D" w14:textId="77777777" w:rsidR="00687825" w:rsidRDefault="00687825">
            <w:pPr>
              <w:widowControl w:val="0"/>
              <w:pBdr>
                <w:top w:val="nil"/>
                <w:left w:val="nil"/>
                <w:bottom w:val="nil"/>
                <w:right w:val="nil"/>
                <w:between w:val="nil"/>
              </w:pBdr>
              <w:spacing w:line="240" w:lineRule="auto"/>
            </w:pPr>
          </w:p>
          <w:p w14:paraId="5DECEC16" w14:textId="77777777" w:rsidR="00687825" w:rsidRDefault="00687825">
            <w:pPr>
              <w:widowControl w:val="0"/>
              <w:pBdr>
                <w:top w:val="nil"/>
                <w:left w:val="nil"/>
                <w:bottom w:val="nil"/>
                <w:right w:val="nil"/>
                <w:between w:val="nil"/>
              </w:pBdr>
              <w:spacing w:line="240" w:lineRule="auto"/>
            </w:pPr>
          </w:p>
        </w:tc>
      </w:tr>
    </w:tbl>
    <w:p w14:paraId="1702496D" w14:textId="77777777" w:rsidR="00687825" w:rsidRDefault="00687825">
      <w:pPr>
        <w:rPr>
          <w:b/>
        </w:rPr>
      </w:pPr>
    </w:p>
    <w:p w14:paraId="4DC7A500" w14:textId="77777777" w:rsidR="00687825" w:rsidRDefault="00EF09EE">
      <w:pPr>
        <w:rPr>
          <w:b/>
        </w:rPr>
      </w:pPr>
      <w:r>
        <w:rPr>
          <w:b/>
        </w:rPr>
        <w:t>Unit 8 Content: Theoretical Approaches (Perspectives) to Explaining Disorders</w:t>
      </w:r>
    </w:p>
    <w:p w14:paraId="7F11D8FF" w14:textId="77777777" w:rsidR="00687825" w:rsidRDefault="00EF09EE">
      <w:pPr>
        <w:rPr>
          <w:i/>
        </w:rPr>
      </w:pPr>
      <w:r>
        <w:rPr>
          <w:i/>
        </w:rPr>
        <w:t xml:space="preserve">Remember - You received a </w:t>
      </w:r>
      <w:hyperlink r:id="rId6">
        <w:r>
          <w:rPr>
            <w:i/>
            <w:color w:val="1155CC"/>
            <w:u w:val="single"/>
          </w:rPr>
          <w:t xml:space="preserve">chart </w:t>
        </w:r>
      </w:hyperlink>
      <w:r>
        <w:rPr>
          <w:i/>
        </w:rPr>
        <w:t>in Unit 1 that includes this material</w:t>
      </w:r>
    </w:p>
    <w:p w14:paraId="6ABEB355" w14:textId="77777777" w:rsidR="00687825" w:rsidRDefault="00687825">
      <w:pPr>
        <w:rPr>
          <w:i/>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8985"/>
      </w:tblGrid>
      <w:tr w:rsidR="00687825" w14:paraId="47DCD3DB" w14:textId="77777777">
        <w:trPr>
          <w:trHeight w:val="420"/>
        </w:trPr>
        <w:tc>
          <w:tcPr>
            <w:tcW w:w="1815" w:type="dxa"/>
            <w:shd w:val="clear" w:color="auto" w:fill="auto"/>
            <w:tcMar>
              <w:top w:w="100" w:type="dxa"/>
              <w:left w:w="100" w:type="dxa"/>
              <w:bottom w:w="100" w:type="dxa"/>
              <w:right w:w="100" w:type="dxa"/>
            </w:tcMar>
          </w:tcPr>
          <w:p w14:paraId="30F2B818" w14:textId="77777777" w:rsidR="00687825" w:rsidRDefault="00EF09EE">
            <w:pPr>
              <w:widowControl w:val="0"/>
              <w:pBdr>
                <w:top w:val="nil"/>
                <w:left w:val="nil"/>
                <w:bottom w:val="nil"/>
                <w:right w:val="nil"/>
                <w:between w:val="nil"/>
              </w:pBdr>
              <w:spacing w:line="240" w:lineRule="auto"/>
              <w:rPr>
                <w:b/>
                <w:i/>
              </w:rPr>
            </w:pPr>
            <w:r>
              <w:rPr>
                <w:b/>
                <w:i/>
              </w:rPr>
              <w:t>Etiology:</w:t>
            </w:r>
          </w:p>
        </w:tc>
        <w:tc>
          <w:tcPr>
            <w:tcW w:w="8985" w:type="dxa"/>
            <w:shd w:val="clear" w:color="auto" w:fill="auto"/>
            <w:tcMar>
              <w:top w:w="100" w:type="dxa"/>
              <w:left w:w="100" w:type="dxa"/>
              <w:bottom w:w="100" w:type="dxa"/>
              <w:right w:w="100" w:type="dxa"/>
            </w:tcMar>
          </w:tcPr>
          <w:p w14:paraId="6A8D3FFE" w14:textId="77777777" w:rsidR="00687825" w:rsidRDefault="00687825">
            <w:pPr>
              <w:widowControl w:val="0"/>
              <w:pBdr>
                <w:top w:val="nil"/>
                <w:left w:val="nil"/>
                <w:bottom w:val="nil"/>
                <w:right w:val="nil"/>
                <w:between w:val="nil"/>
              </w:pBdr>
              <w:spacing w:line="240" w:lineRule="auto"/>
              <w:rPr>
                <w:b/>
              </w:rPr>
            </w:pPr>
          </w:p>
        </w:tc>
      </w:tr>
      <w:tr w:rsidR="00687825" w14:paraId="5177177D" w14:textId="77777777">
        <w:trPr>
          <w:trHeight w:val="420"/>
        </w:trPr>
        <w:tc>
          <w:tcPr>
            <w:tcW w:w="1815" w:type="dxa"/>
            <w:shd w:val="clear" w:color="auto" w:fill="auto"/>
            <w:tcMar>
              <w:top w:w="100" w:type="dxa"/>
              <w:left w:w="100" w:type="dxa"/>
              <w:bottom w:w="100" w:type="dxa"/>
              <w:right w:w="100" w:type="dxa"/>
            </w:tcMar>
          </w:tcPr>
          <w:p w14:paraId="7DB85790" w14:textId="77777777" w:rsidR="00687825" w:rsidRDefault="00EF09EE">
            <w:pPr>
              <w:widowControl w:val="0"/>
              <w:pBdr>
                <w:top w:val="nil"/>
                <w:left w:val="nil"/>
                <w:bottom w:val="nil"/>
                <w:right w:val="nil"/>
                <w:between w:val="nil"/>
              </w:pBdr>
              <w:spacing w:line="240" w:lineRule="auto"/>
              <w:rPr>
                <w:b/>
                <w:i/>
              </w:rPr>
            </w:pPr>
            <w:r>
              <w:rPr>
                <w:b/>
                <w:i/>
              </w:rPr>
              <w:t>Psychoanalytic</w:t>
            </w:r>
          </w:p>
        </w:tc>
        <w:tc>
          <w:tcPr>
            <w:tcW w:w="8985" w:type="dxa"/>
            <w:shd w:val="clear" w:color="auto" w:fill="auto"/>
            <w:tcMar>
              <w:top w:w="100" w:type="dxa"/>
              <w:left w:w="100" w:type="dxa"/>
              <w:bottom w:w="100" w:type="dxa"/>
              <w:right w:w="100" w:type="dxa"/>
            </w:tcMar>
          </w:tcPr>
          <w:p w14:paraId="24043BCE" w14:textId="77777777" w:rsidR="00687825" w:rsidRDefault="00687825">
            <w:pPr>
              <w:widowControl w:val="0"/>
              <w:pBdr>
                <w:top w:val="nil"/>
                <w:left w:val="nil"/>
                <w:bottom w:val="nil"/>
                <w:right w:val="nil"/>
                <w:between w:val="nil"/>
              </w:pBdr>
              <w:spacing w:line="240" w:lineRule="auto"/>
              <w:rPr>
                <w:b/>
              </w:rPr>
            </w:pPr>
          </w:p>
        </w:tc>
      </w:tr>
      <w:tr w:rsidR="00687825" w14:paraId="0BB37E2F" w14:textId="77777777">
        <w:trPr>
          <w:trHeight w:val="420"/>
        </w:trPr>
        <w:tc>
          <w:tcPr>
            <w:tcW w:w="1815" w:type="dxa"/>
            <w:shd w:val="clear" w:color="auto" w:fill="auto"/>
            <w:tcMar>
              <w:top w:w="100" w:type="dxa"/>
              <w:left w:w="100" w:type="dxa"/>
              <w:bottom w:w="100" w:type="dxa"/>
              <w:right w:w="100" w:type="dxa"/>
            </w:tcMar>
          </w:tcPr>
          <w:p w14:paraId="60CD0574" w14:textId="77777777" w:rsidR="00687825" w:rsidRDefault="00EF09EE">
            <w:pPr>
              <w:widowControl w:val="0"/>
              <w:pBdr>
                <w:top w:val="nil"/>
                <w:left w:val="nil"/>
                <w:bottom w:val="nil"/>
                <w:right w:val="nil"/>
                <w:between w:val="nil"/>
              </w:pBdr>
              <w:spacing w:line="240" w:lineRule="auto"/>
              <w:rPr>
                <w:b/>
                <w:i/>
              </w:rPr>
            </w:pPr>
            <w:r>
              <w:rPr>
                <w:b/>
                <w:i/>
              </w:rPr>
              <w:t>Behaviorism</w:t>
            </w:r>
          </w:p>
        </w:tc>
        <w:tc>
          <w:tcPr>
            <w:tcW w:w="8985" w:type="dxa"/>
            <w:shd w:val="clear" w:color="auto" w:fill="auto"/>
            <w:tcMar>
              <w:top w:w="100" w:type="dxa"/>
              <w:left w:w="100" w:type="dxa"/>
              <w:bottom w:w="100" w:type="dxa"/>
              <w:right w:w="100" w:type="dxa"/>
            </w:tcMar>
          </w:tcPr>
          <w:p w14:paraId="34571453" w14:textId="77777777" w:rsidR="00687825" w:rsidRDefault="00687825">
            <w:pPr>
              <w:widowControl w:val="0"/>
              <w:pBdr>
                <w:top w:val="nil"/>
                <w:left w:val="nil"/>
                <w:bottom w:val="nil"/>
                <w:right w:val="nil"/>
                <w:between w:val="nil"/>
              </w:pBdr>
              <w:spacing w:line="240" w:lineRule="auto"/>
              <w:rPr>
                <w:b/>
              </w:rPr>
            </w:pPr>
          </w:p>
        </w:tc>
      </w:tr>
      <w:tr w:rsidR="00687825" w14:paraId="101156EE" w14:textId="77777777">
        <w:trPr>
          <w:trHeight w:val="420"/>
        </w:trPr>
        <w:tc>
          <w:tcPr>
            <w:tcW w:w="1815" w:type="dxa"/>
            <w:shd w:val="clear" w:color="auto" w:fill="auto"/>
            <w:tcMar>
              <w:top w:w="100" w:type="dxa"/>
              <w:left w:w="100" w:type="dxa"/>
              <w:bottom w:w="100" w:type="dxa"/>
              <w:right w:w="100" w:type="dxa"/>
            </w:tcMar>
          </w:tcPr>
          <w:p w14:paraId="7FFC963B" w14:textId="77777777" w:rsidR="00687825" w:rsidRDefault="00EF09EE">
            <w:pPr>
              <w:widowControl w:val="0"/>
              <w:pBdr>
                <w:top w:val="nil"/>
                <w:left w:val="nil"/>
                <w:bottom w:val="nil"/>
                <w:right w:val="nil"/>
                <w:between w:val="nil"/>
              </w:pBdr>
              <w:spacing w:line="240" w:lineRule="auto"/>
              <w:rPr>
                <w:i/>
              </w:rPr>
            </w:pPr>
            <w:r>
              <w:rPr>
                <w:b/>
                <w:i/>
              </w:rPr>
              <w:t>Humanistic</w:t>
            </w:r>
          </w:p>
        </w:tc>
        <w:tc>
          <w:tcPr>
            <w:tcW w:w="8985" w:type="dxa"/>
            <w:shd w:val="clear" w:color="auto" w:fill="auto"/>
            <w:tcMar>
              <w:top w:w="100" w:type="dxa"/>
              <w:left w:w="100" w:type="dxa"/>
              <w:bottom w:w="100" w:type="dxa"/>
              <w:right w:w="100" w:type="dxa"/>
            </w:tcMar>
          </w:tcPr>
          <w:p w14:paraId="181C4860" w14:textId="77777777" w:rsidR="00687825" w:rsidRDefault="00687825">
            <w:pPr>
              <w:widowControl w:val="0"/>
              <w:pBdr>
                <w:top w:val="nil"/>
                <w:left w:val="nil"/>
                <w:bottom w:val="nil"/>
                <w:right w:val="nil"/>
                <w:between w:val="nil"/>
              </w:pBdr>
              <w:spacing w:line="240" w:lineRule="auto"/>
              <w:rPr>
                <w:b/>
              </w:rPr>
            </w:pPr>
          </w:p>
        </w:tc>
      </w:tr>
      <w:tr w:rsidR="00687825" w14:paraId="752E85DD" w14:textId="77777777">
        <w:trPr>
          <w:trHeight w:val="420"/>
        </w:trPr>
        <w:tc>
          <w:tcPr>
            <w:tcW w:w="1815" w:type="dxa"/>
            <w:shd w:val="clear" w:color="auto" w:fill="auto"/>
            <w:tcMar>
              <w:top w:w="100" w:type="dxa"/>
              <w:left w:w="100" w:type="dxa"/>
              <w:bottom w:w="100" w:type="dxa"/>
              <w:right w:w="100" w:type="dxa"/>
            </w:tcMar>
          </w:tcPr>
          <w:p w14:paraId="0440A9F4" w14:textId="77777777" w:rsidR="00687825" w:rsidRDefault="00EF09EE">
            <w:pPr>
              <w:widowControl w:val="0"/>
              <w:pBdr>
                <w:top w:val="nil"/>
                <w:left w:val="nil"/>
                <w:bottom w:val="nil"/>
                <w:right w:val="nil"/>
                <w:between w:val="nil"/>
              </w:pBdr>
              <w:spacing w:line="240" w:lineRule="auto"/>
              <w:rPr>
                <w:b/>
                <w:i/>
              </w:rPr>
            </w:pPr>
            <w:r>
              <w:rPr>
                <w:b/>
                <w:i/>
              </w:rPr>
              <w:t>Cognitive</w:t>
            </w:r>
          </w:p>
        </w:tc>
        <w:tc>
          <w:tcPr>
            <w:tcW w:w="8985" w:type="dxa"/>
            <w:shd w:val="clear" w:color="auto" w:fill="auto"/>
            <w:tcMar>
              <w:top w:w="100" w:type="dxa"/>
              <w:left w:w="100" w:type="dxa"/>
              <w:bottom w:w="100" w:type="dxa"/>
              <w:right w:w="100" w:type="dxa"/>
            </w:tcMar>
          </w:tcPr>
          <w:p w14:paraId="3FC49FAD" w14:textId="77777777" w:rsidR="00687825" w:rsidRDefault="00687825">
            <w:pPr>
              <w:widowControl w:val="0"/>
              <w:pBdr>
                <w:top w:val="nil"/>
                <w:left w:val="nil"/>
                <w:bottom w:val="nil"/>
                <w:right w:val="nil"/>
                <w:between w:val="nil"/>
              </w:pBdr>
              <w:spacing w:line="240" w:lineRule="auto"/>
              <w:rPr>
                <w:b/>
              </w:rPr>
            </w:pPr>
          </w:p>
        </w:tc>
      </w:tr>
      <w:tr w:rsidR="00687825" w14:paraId="0F865192" w14:textId="77777777">
        <w:trPr>
          <w:trHeight w:val="420"/>
        </w:trPr>
        <w:tc>
          <w:tcPr>
            <w:tcW w:w="1815" w:type="dxa"/>
            <w:shd w:val="clear" w:color="auto" w:fill="auto"/>
            <w:tcMar>
              <w:top w:w="100" w:type="dxa"/>
              <w:left w:w="100" w:type="dxa"/>
              <w:bottom w:w="100" w:type="dxa"/>
              <w:right w:w="100" w:type="dxa"/>
            </w:tcMar>
          </w:tcPr>
          <w:p w14:paraId="14D25D35" w14:textId="77777777" w:rsidR="00687825" w:rsidRDefault="00EF09EE">
            <w:pPr>
              <w:widowControl w:val="0"/>
              <w:pBdr>
                <w:top w:val="nil"/>
                <w:left w:val="nil"/>
                <w:bottom w:val="nil"/>
                <w:right w:val="nil"/>
                <w:between w:val="nil"/>
              </w:pBdr>
              <w:spacing w:line="240" w:lineRule="auto"/>
              <w:rPr>
                <w:b/>
                <w:i/>
              </w:rPr>
            </w:pPr>
            <w:r>
              <w:rPr>
                <w:b/>
                <w:i/>
              </w:rPr>
              <w:t>Biological</w:t>
            </w:r>
          </w:p>
        </w:tc>
        <w:tc>
          <w:tcPr>
            <w:tcW w:w="8985" w:type="dxa"/>
            <w:shd w:val="clear" w:color="auto" w:fill="auto"/>
            <w:tcMar>
              <w:top w:w="100" w:type="dxa"/>
              <w:left w:w="100" w:type="dxa"/>
              <w:bottom w:w="100" w:type="dxa"/>
              <w:right w:w="100" w:type="dxa"/>
            </w:tcMar>
          </w:tcPr>
          <w:p w14:paraId="654E7FB6" w14:textId="77777777" w:rsidR="00687825" w:rsidRDefault="00687825">
            <w:pPr>
              <w:widowControl w:val="0"/>
              <w:pBdr>
                <w:top w:val="nil"/>
                <w:left w:val="nil"/>
                <w:bottom w:val="nil"/>
                <w:right w:val="nil"/>
                <w:between w:val="nil"/>
              </w:pBdr>
              <w:spacing w:line="240" w:lineRule="auto"/>
              <w:rPr>
                <w:b/>
              </w:rPr>
            </w:pPr>
          </w:p>
        </w:tc>
      </w:tr>
      <w:tr w:rsidR="00687825" w14:paraId="372C09ED" w14:textId="77777777">
        <w:trPr>
          <w:trHeight w:val="420"/>
        </w:trPr>
        <w:tc>
          <w:tcPr>
            <w:tcW w:w="1815" w:type="dxa"/>
            <w:shd w:val="clear" w:color="auto" w:fill="auto"/>
            <w:tcMar>
              <w:top w:w="100" w:type="dxa"/>
              <w:left w:w="100" w:type="dxa"/>
              <w:bottom w:w="100" w:type="dxa"/>
              <w:right w:w="100" w:type="dxa"/>
            </w:tcMar>
          </w:tcPr>
          <w:p w14:paraId="2EF40975" w14:textId="77777777" w:rsidR="00687825" w:rsidRDefault="00EF09EE">
            <w:pPr>
              <w:widowControl w:val="0"/>
              <w:pBdr>
                <w:top w:val="nil"/>
                <w:left w:val="nil"/>
                <w:bottom w:val="nil"/>
                <w:right w:val="nil"/>
                <w:between w:val="nil"/>
              </w:pBdr>
              <w:spacing w:line="240" w:lineRule="auto"/>
              <w:rPr>
                <w:b/>
                <w:i/>
              </w:rPr>
            </w:pPr>
            <w:r>
              <w:rPr>
                <w:b/>
                <w:i/>
              </w:rPr>
              <w:t>Evolutionary</w:t>
            </w:r>
          </w:p>
        </w:tc>
        <w:tc>
          <w:tcPr>
            <w:tcW w:w="8985" w:type="dxa"/>
            <w:shd w:val="clear" w:color="auto" w:fill="auto"/>
            <w:tcMar>
              <w:top w:w="100" w:type="dxa"/>
              <w:left w:w="100" w:type="dxa"/>
              <w:bottom w:w="100" w:type="dxa"/>
              <w:right w:w="100" w:type="dxa"/>
            </w:tcMar>
          </w:tcPr>
          <w:p w14:paraId="631BA8EA" w14:textId="77777777" w:rsidR="00687825" w:rsidRDefault="00687825">
            <w:pPr>
              <w:widowControl w:val="0"/>
              <w:pBdr>
                <w:top w:val="nil"/>
                <w:left w:val="nil"/>
                <w:bottom w:val="nil"/>
                <w:right w:val="nil"/>
                <w:between w:val="nil"/>
              </w:pBdr>
              <w:spacing w:line="240" w:lineRule="auto"/>
              <w:rPr>
                <w:b/>
              </w:rPr>
            </w:pPr>
          </w:p>
        </w:tc>
      </w:tr>
      <w:tr w:rsidR="00687825" w14:paraId="0C6E004B" w14:textId="77777777">
        <w:trPr>
          <w:trHeight w:val="420"/>
        </w:trPr>
        <w:tc>
          <w:tcPr>
            <w:tcW w:w="1815" w:type="dxa"/>
            <w:shd w:val="clear" w:color="auto" w:fill="auto"/>
            <w:tcMar>
              <w:top w:w="100" w:type="dxa"/>
              <w:left w:w="100" w:type="dxa"/>
              <w:bottom w:w="100" w:type="dxa"/>
              <w:right w:w="100" w:type="dxa"/>
            </w:tcMar>
          </w:tcPr>
          <w:p w14:paraId="2F8598AC" w14:textId="77777777" w:rsidR="00687825" w:rsidRDefault="00EF09EE">
            <w:pPr>
              <w:widowControl w:val="0"/>
              <w:pBdr>
                <w:top w:val="nil"/>
                <w:left w:val="nil"/>
                <w:bottom w:val="nil"/>
                <w:right w:val="nil"/>
                <w:between w:val="nil"/>
              </w:pBdr>
              <w:spacing w:line="240" w:lineRule="auto"/>
              <w:rPr>
                <w:b/>
                <w:i/>
              </w:rPr>
            </w:pPr>
            <w:r>
              <w:rPr>
                <w:b/>
                <w:i/>
              </w:rPr>
              <w:t>Sociocultural</w:t>
            </w:r>
          </w:p>
        </w:tc>
        <w:tc>
          <w:tcPr>
            <w:tcW w:w="8985" w:type="dxa"/>
            <w:shd w:val="clear" w:color="auto" w:fill="auto"/>
            <w:tcMar>
              <w:top w:w="100" w:type="dxa"/>
              <w:left w:w="100" w:type="dxa"/>
              <w:bottom w:w="100" w:type="dxa"/>
              <w:right w:w="100" w:type="dxa"/>
            </w:tcMar>
          </w:tcPr>
          <w:p w14:paraId="333ED494" w14:textId="77777777" w:rsidR="00687825" w:rsidRDefault="00687825">
            <w:pPr>
              <w:widowControl w:val="0"/>
              <w:pBdr>
                <w:top w:val="nil"/>
                <w:left w:val="nil"/>
                <w:bottom w:val="nil"/>
                <w:right w:val="nil"/>
                <w:between w:val="nil"/>
              </w:pBdr>
              <w:spacing w:line="240" w:lineRule="auto"/>
              <w:rPr>
                <w:b/>
              </w:rPr>
            </w:pPr>
          </w:p>
        </w:tc>
      </w:tr>
    </w:tbl>
    <w:p w14:paraId="730DFE81" w14:textId="77777777" w:rsidR="00687825" w:rsidRDefault="00687825">
      <w:pPr>
        <w:rPr>
          <w:b/>
        </w:rPr>
      </w:pPr>
    </w:p>
    <w:p w14:paraId="4B94FEDA" w14:textId="77777777" w:rsidR="002A1227" w:rsidRDefault="002A1227">
      <w:pPr>
        <w:rPr>
          <w:b/>
        </w:rPr>
      </w:pPr>
    </w:p>
    <w:p w14:paraId="17131BB8" w14:textId="77777777" w:rsidR="002A1227" w:rsidRDefault="002A1227">
      <w:pPr>
        <w:rPr>
          <w:b/>
        </w:rPr>
      </w:pPr>
    </w:p>
    <w:p w14:paraId="520AB114" w14:textId="77777777" w:rsidR="002A1227" w:rsidRDefault="002A1227">
      <w:pPr>
        <w:rPr>
          <w:b/>
        </w:rPr>
      </w:pPr>
    </w:p>
    <w:p w14:paraId="7AE9A314" w14:textId="531B1BEA" w:rsidR="00687825" w:rsidRDefault="00EF09EE">
      <w:pPr>
        <w:rPr>
          <w:i/>
        </w:rPr>
      </w:pPr>
      <w:r>
        <w:rPr>
          <w:b/>
        </w:rPr>
        <w:lastRenderedPageBreak/>
        <w:t xml:space="preserve">FRQ Tip: </w:t>
      </w:r>
      <w:r>
        <w:t xml:space="preserve"> Try this activity on your own by stopping the video and attempting to answer before she goes over information.  She reviews content from several units and offers tips to write a successful FRQ - pay attention!</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8985"/>
      </w:tblGrid>
      <w:tr w:rsidR="00687825" w14:paraId="165AC45C" w14:textId="77777777">
        <w:trPr>
          <w:trHeight w:val="420"/>
        </w:trPr>
        <w:tc>
          <w:tcPr>
            <w:tcW w:w="1815" w:type="dxa"/>
            <w:shd w:val="clear" w:color="auto" w:fill="auto"/>
            <w:tcMar>
              <w:top w:w="100" w:type="dxa"/>
              <w:left w:w="100" w:type="dxa"/>
              <w:bottom w:w="100" w:type="dxa"/>
              <w:right w:w="100" w:type="dxa"/>
            </w:tcMar>
          </w:tcPr>
          <w:p w14:paraId="70223F28" w14:textId="77777777" w:rsidR="00687825" w:rsidRDefault="00EF09EE">
            <w:pPr>
              <w:widowControl w:val="0"/>
              <w:spacing w:line="240" w:lineRule="auto"/>
              <w:rPr>
                <w:b/>
                <w:i/>
              </w:rPr>
            </w:pPr>
            <w:r>
              <w:rPr>
                <w:b/>
                <w:i/>
              </w:rPr>
              <w:t>Psychoanalytic</w:t>
            </w:r>
          </w:p>
        </w:tc>
        <w:tc>
          <w:tcPr>
            <w:tcW w:w="8985" w:type="dxa"/>
            <w:shd w:val="clear" w:color="auto" w:fill="auto"/>
            <w:tcMar>
              <w:top w:w="100" w:type="dxa"/>
              <w:left w:w="100" w:type="dxa"/>
              <w:bottom w:w="100" w:type="dxa"/>
              <w:right w:w="100" w:type="dxa"/>
            </w:tcMar>
          </w:tcPr>
          <w:p w14:paraId="6CDDDC56" w14:textId="77777777" w:rsidR="00687825" w:rsidRDefault="00687825">
            <w:pPr>
              <w:widowControl w:val="0"/>
              <w:spacing w:line="240" w:lineRule="auto"/>
              <w:rPr>
                <w:b/>
              </w:rPr>
            </w:pPr>
          </w:p>
        </w:tc>
      </w:tr>
      <w:tr w:rsidR="00687825" w14:paraId="5CC3E2C2" w14:textId="77777777">
        <w:trPr>
          <w:trHeight w:val="420"/>
        </w:trPr>
        <w:tc>
          <w:tcPr>
            <w:tcW w:w="1815" w:type="dxa"/>
            <w:shd w:val="clear" w:color="auto" w:fill="auto"/>
            <w:tcMar>
              <w:top w:w="100" w:type="dxa"/>
              <w:left w:w="100" w:type="dxa"/>
              <w:bottom w:w="100" w:type="dxa"/>
              <w:right w:w="100" w:type="dxa"/>
            </w:tcMar>
          </w:tcPr>
          <w:p w14:paraId="332BAD4D" w14:textId="77777777" w:rsidR="00687825" w:rsidRDefault="00EF09EE">
            <w:pPr>
              <w:widowControl w:val="0"/>
              <w:spacing w:line="240" w:lineRule="auto"/>
              <w:rPr>
                <w:b/>
                <w:i/>
              </w:rPr>
            </w:pPr>
            <w:r>
              <w:rPr>
                <w:b/>
                <w:i/>
              </w:rPr>
              <w:t>Behaviorism</w:t>
            </w:r>
          </w:p>
        </w:tc>
        <w:tc>
          <w:tcPr>
            <w:tcW w:w="8985" w:type="dxa"/>
            <w:shd w:val="clear" w:color="auto" w:fill="auto"/>
            <w:tcMar>
              <w:top w:w="100" w:type="dxa"/>
              <w:left w:w="100" w:type="dxa"/>
              <w:bottom w:w="100" w:type="dxa"/>
              <w:right w:w="100" w:type="dxa"/>
            </w:tcMar>
          </w:tcPr>
          <w:p w14:paraId="2DA43F70" w14:textId="77777777" w:rsidR="00687825" w:rsidRDefault="00687825">
            <w:pPr>
              <w:widowControl w:val="0"/>
              <w:spacing w:line="240" w:lineRule="auto"/>
              <w:rPr>
                <w:b/>
              </w:rPr>
            </w:pPr>
          </w:p>
          <w:p w14:paraId="112264B6" w14:textId="77777777" w:rsidR="00687825" w:rsidRDefault="00687825">
            <w:pPr>
              <w:widowControl w:val="0"/>
              <w:spacing w:line="240" w:lineRule="auto"/>
              <w:rPr>
                <w:b/>
              </w:rPr>
            </w:pPr>
          </w:p>
          <w:p w14:paraId="6F7E565B" w14:textId="77777777" w:rsidR="00687825" w:rsidRDefault="00EF09EE">
            <w:pPr>
              <w:widowControl w:val="0"/>
              <w:spacing w:line="240" w:lineRule="auto"/>
            </w:pPr>
            <w:r>
              <w:t>Conditioning H</w:t>
            </w:r>
            <w:r>
              <w:t>int:</w:t>
            </w:r>
          </w:p>
        </w:tc>
      </w:tr>
      <w:tr w:rsidR="00687825" w14:paraId="2C72A7DB" w14:textId="77777777">
        <w:trPr>
          <w:trHeight w:val="420"/>
        </w:trPr>
        <w:tc>
          <w:tcPr>
            <w:tcW w:w="1815" w:type="dxa"/>
            <w:shd w:val="clear" w:color="auto" w:fill="auto"/>
            <w:tcMar>
              <w:top w:w="100" w:type="dxa"/>
              <w:left w:w="100" w:type="dxa"/>
              <w:bottom w:w="100" w:type="dxa"/>
              <w:right w:w="100" w:type="dxa"/>
            </w:tcMar>
          </w:tcPr>
          <w:p w14:paraId="61DF1680" w14:textId="77777777" w:rsidR="00687825" w:rsidRDefault="00EF09EE">
            <w:pPr>
              <w:widowControl w:val="0"/>
              <w:spacing w:line="240" w:lineRule="auto"/>
              <w:rPr>
                <w:i/>
              </w:rPr>
            </w:pPr>
            <w:r>
              <w:rPr>
                <w:b/>
                <w:i/>
              </w:rPr>
              <w:t>Humanistic</w:t>
            </w:r>
          </w:p>
        </w:tc>
        <w:tc>
          <w:tcPr>
            <w:tcW w:w="8985" w:type="dxa"/>
            <w:shd w:val="clear" w:color="auto" w:fill="auto"/>
            <w:tcMar>
              <w:top w:w="100" w:type="dxa"/>
              <w:left w:w="100" w:type="dxa"/>
              <w:bottom w:w="100" w:type="dxa"/>
              <w:right w:w="100" w:type="dxa"/>
            </w:tcMar>
          </w:tcPr>
          <w:p w14:paraId="466F072A" w14:textId="77777777" w:rsidR="00687825" w:rsidRDefault="00687825">
            <w:pPr>
              <w:widowControl w:val="0"/>
              <w:spacing w:line="240" w:lineRule="auto"/>
              <w:rPr>
                <w:b/>
              </w:rPr>
            </w:pPr>
          </w:p>
        </w:tc>
      </w:tr>
      <w:tr w:rsidR="00687825" w14:paraId="33CEBDC9" w14:textId="77777777">
        <w:trPr>
          <w:trHeight w:val="420"/>
        </w:trPr>
        <w:tc>
          <w:tcPr>
            <w:tcW w:w="1815" w:type="dxa"/>
            <w:shd w:val="clear" w:color="auto" w:fill="auto"/>
            <w:tcMar>
              <w:top w:w="100" w:type="dxa"/>
              <w:left w:w="100" w:type="dxa"/>
              <w:bottom w:w="100" w:type="dxa"/>
              <w:right w:w="100" w:type="dxa"/>
            </w:tcMar>
          </w:tcPr>
          <w:p w14:paraId="459E4EFB" w14:textId="77777777" w:rsidR="00687825" w:rsidRDefault="00EF09EE">
            <w:pPr>
              <w:widowControl w:val="0"/>
              <w:spacing w:line="240" w:lineRule="auto"/>
              <w:rPr>
                <w:b/>
                <w:i/>
              </w:rPr>
            </w:pPr>
            <w:r>
              <w:rPr>
                <w:b/>
                <w:i/>
              </w:rPr>
              <w:t>Cognitive</w:t>
            </w:r>
          </w:p>
        </w:tc>
        <w:tc>
          <w:tcPr>
            <w:tcW w:w="8985" w:type="dxa"/>
            <w:shd w:val="clear" w:color="auto" w:fill="auto"/>
            <w:tcMar>
              <w:top w:w="100" w:type="dxa"/>
              <w:left w:w="100" w:type="dxa"/>
              <w:bottom w:w="100" w:type="dxa"/>
              <w:right w:w="100" w:type="dxa"/>
            </w:tcMar>
          </w:tcPr>
          <w:p w14:paraId="6548C587" w14:textId="77777777" w:rsidR="00687825" w:rsidRDefault="00687825">
            <w:pPr>
              <w:widowControl w:val="0"/>
              <w:spacing w:line="240" w:lineRule="auto"/>
              <w:rPr>
                <w:b/>
              </w:rPr>
            </w:pPr>
          </w:p>
        </w:tc>
      </w:tr>
      <w:tr w:rsidR="00687825" w14:paraId="382CF9B3" w14:textId="77777777">
        <w:trPr>
          <w:trHeight w:val="420"/>
        </w:trPr>
        <w:tc>
          <w:tcPr>
            <w:tcW w:w="1815" w:type="dxa"/>
            <w:shd w:val="clear" w:color="auto" w:fill="auto"/>
            <w:tcMar>
              <w:top w:w="100" w:type="dxa"/>
              <w:left w:w="100" w:type="dxa"/>
              <w:bottom w:w="100" w:type="dxa"/>
              <w:right w:w="100" w:type="dxa"/>
            </w:tcMar>
          </w:tcPr>
          <w:p w14:paraId="1D539785" w14:textId="77777777" w:rsidR="00687825" w:rsidRDefault="00EF09EE">
            <w:pPr>
              <w:widowControl w:val="0"/>
              <w:spacing w:line="240" w:lineRule="auto"/>
              <w:rPr>
                <w:b/>
                <w:i/>
              </w:rPr>
            </w:pPr>
            <w:r>
              <w:rPr>
                <w:b/>
                <w:i/>
              </w:rPr>
              <w:t>Biological</w:t>
            </w:r>
          </w:p>
        </w:tc>
        <w:tc>
          <w:tcPr>
            <w:tcW w:w="8985" w:type="dxa"/>
            <w:shd w:val="clear" w:color="auto" w:fill="auto"/>
            <w:tcMar>
              <w:top w:w="100" w:type="dxa"/>
              <w:left w:w="100" w:type="dxa"/>
              <w:bottom w:w="100" w:type="dxa"/>
              <w:right w:w="100" w:type="dxa"/>
            </w:tcMar>
          </w:tcPr>
          <w:p w14:paraId="2AE89871" w14:textId="77777777" w:rsidR="00687825" w:rsidRDefault="00687825">
            <w:pPr>
              <w:widowControl w:val="0"/>
              <w:spacing w:line="240" w:lineRule="auto"/>
              <w:rPr>
                <w:b/>
              </w:rPr>
            </w:pPr>
          </w:p>
        </w:tc>
      </w:tr>
      <w:tr w:rsidR="00687825" w14:paraId="470E4C96" w14:textId="77777777">
        <w:trPr>
          <w:trHeight w:val="420"/>
        </w:trPr>
        <w:tc>
          <w:tcPr>
            <w:tcW w:w="1815" w:type="dxa"/>
            <w:shd w:val="clear" w:color="auto" w:fill="auto"/>
            <w:tcMar>
              <w:top w:w="100" w:type="dxa"/>
              <w:left w:w="100" w:type="dxa"/>
              <w:bottom w:w="100" w:type="dxa"/>
              <w:right w:w="100" w:type="dxa"/>
            </w:tcMar>
          </w:tcPr>
          <w:p w14:paraId="307408EB" w14:textId="77777777" w:rsidR="00687825" w:rsidRDefault="00EF09EE">
            <w:pPr>
              <w:widowControl w:val="0"/>
              <w:spacing w:line="240" w:lineRule="auto"/>
              <w:rPr>
                <w:b/>
                <w:i/>
              </w:rPr>
            </w:pPr>
            <w:r>
              <w:rPr>
                <w:b/>
                <w:i/>
              </w:rPr>
              <w:t>Evolutionary</w:t>
            </w:r>
          </w:p>
        </w:tc>
        <w:tc>
          <w:tcPr>
            <w:tcW w:w="8985" w:type="dxa"/>
            <w:shd w:val="clear" w:color="auto" w:fill="auto"/>
            <w:tcMar>
              <w:top w:w="100" w:type="dxa"/>
              <w:left w:w="100" w:type="dxa"/>
              <w:bottom w:w="100" w:type="dxa"/>
              <w:right w:w="100" w:type="dxa"/>
            </w:tcMar>
          </w:tcPr>
          <w:p w14:paraId="6E86DE62" w14:textId="77777777" w:rsidR="00687825" w:rsidRDefault="00687825">
            <w:pPr>
              <w:widowControl w:val="0"/>
              <w:spacing w:line="240" w:lineRule="auto"/>
              <w:rPr>
                <w:b/>
              </w:rPr>
            </w:pPr>
          </w:p>
        </w:tc>
      </w:tr>
      <w:tr w:rsidR="00687825" w14:paraId="379D4FAF" w14:textId="77777777">
        <w:trPr>
          <w:trHeight w:val="420"/>
        </w:trPr>
        <w:tc>
          <w:tcPr>
            <w:tcW w:w="1815" w:type="dxa"/>
            <w:shd w:val="clear" w:color="auto" w:fill="auto"/>
            <w:tcMar>
              <w:top w:w="100" w:type="dxa"/>
              <w:left w:w="100" w:type="dxa"/>
              <w:bottom w:w="100" w:type="dxa"/>
              <w:right w:w="100" w:type="dxa"/>
            </w:tcMar>
          </w:tcPr>
          <w:p w14:paraId="0A9D016B" w14:textId="77777777" w:rsidR="00687825" w:rsidRDefault="00EF09EE">
            <w:pPr>
              <w:widowControl w:val="0"/>
              <w:spacing w:line="240" w:lineRule="auto"/>
              <w:rPr>
                <w:b/>
                <w:i/>
              </w:rPr>
            </w:pPr>
            <w:r>
              <w:rPr>
                <w:b/>
                <w:i/>
              </w:rPr>
              <w:t>Sociocultural</w:t>
            </w:r>
          </w:p>
        </w:tc>
        <w:tc>
          <w:tcPr>
            <w:tcW w:w="8985" w:type="dxa"/>
            <w:shd w:val="clear" w:color="auto" w:fill="auto"/>
            <w:tcMar>
              <w:top w:w="100" w:type="dxa"/>
              <w:left w:w="100" w:type="dxa"/>
              <w:bottom w:w="100" w:type="dxa"/>
              <w:right w:w="100" w:type="dxa"/>
            </w:tcMar>
          </w:tcPr>
          <w:p w14:paraId="444C2111" w14:textId="77777777" w:rsidR="00687825" w:rsidRDefault="00687825">
            <w:pPr>
              <w:widowControl w:val="0"/>
              <w:spacing w:line="240" w:lineRule="auto"/>
              <w:rPr>
                <w:b/>
              </w:rPr>
            </w:pPr>
          </w:p>
        </w:tc>
      </w:tr>
      <w:tr w:rsidR="00687825" w14:paraId="5AFE765D" w14:textId="77777777">
        <w:trPr>
          <w:trHeight w:val="420"/>
        </w:trPr>
        <w:tc>
          <w:tcPr>
            <w:tcW w:w="10800" w:type="dxa"/>
            <w:gridSpan w:val="2"/>
            <w:shd w:val="clear" w:color="auto" w:fill="auto"/>
            <w:tcMar>
              <w:top w:w="100" w:type="dxa"/>
              <w:left w:w="100" w:type="dxa"/>
              <w:bottom w:w="100" w:type="dxa"/>
              <w:right w:w="100" w:type="dxa"/>
            </w:tcMar>
          </w:tcPr>
          <w:p w14:paraId="2906C37E" w14:textId="77777777" w:rsidR="00687825" w:rsidRDefault="00EF09EE">
            <w:pPr>
              <w:widowControl w:val="0"/>
              <w:spacing w:line="240" w:lineRule="auto"/>
              <w:rPr>
                <w:i/>
              </w:rPr>
            </w:pPr>
            <w:r>
              <w:rPr>
                <w:i/>
              </w:rPr>
              <w:t>Stop and Think: Which approach do you feel offers the best explanation for anxiety disorder (23:15)?</w:t>
            </w:r>
          </w:p>
          <w:p w14:paraId="0386873A" w14:textId="77777777" w:rsidR="00687825" w:rsidRDefault="00687825">
            <w:pPr>
              <w:widowControl w:val="0"/>
              <w:spacing w:line="240" w:lineRule="auto"/>
              <w:rPr>
                <w:i/>
              </w:rPr>
            </w:pPr>
          </w:p>
        </w:tc>
      </w:tr>
    </w:tbl>
    <w:p w14:paraId="6F0FB3C3" w14:textId="77777777" w:rsidR="00687825" w:rsidRDefault="00687825">
      <w:pPr>
        <w:rPr>
          <w:b/>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687825" w14:paraId="7B9B4292" w14:textId="77777777">
        <w:trPr>
          <w:trHeight w:val="420"/>
        </w:trPr>
        <w:tc>
          <w:tcPr>
            <w:tcW w:w="3600" w:type="dxa"/>
            <w:shd w:val="clear" w:color="auto" w:fill="auto"/>
            <w:tcMar>
              <w:top w:w="100" w:type="dxa"/>
              <w:left w:w="100" w:type="dxa"/>
              <w:bottom w:w="100" w:type="dxa"/>
              <w:right w:w="100" w:type="dxa"/>
            </w:tcMar>
          </w:tcPr>
          <w:p w14:paraId="487021D9" w14:textId="77777777" w:rsidR="00687825" w:rsidRDefault="00EF09EE">
            <w:pPr>
              <w:widowControl w:val="0"/>
              <w:pBdr>
                <w:top w:val="nil"/>
                <w:left w:val="nil"/>
                <w:bottom w:val="nil"/>
                <w:right w:val="nil"/>
                <w:between w:val="nil"/>
              </w:pBdr>
              <w:spacing w:line="240" w:lineRule="auto"/>
            </w:pPr>
            <w:r>
              <w:rPr>
                <w:b/>
              </w:rPr>
              <w:t>Diathesis-Stress Model</w:t>
            </w:r>
            <w:r>
              <w:t xml:space="preserve"> (def):</w:t>
            </w:r>
          </w:p>
        </w:tc>
        <w:tc>
          <w:tcPr>
            <w:tcW w:w="7200" w:type="dxa"/>
            <w:gridSpan w:val="2"/>
            <w:shd w:val="clear" w:color="auto" w:fill="auto"/>
            <w:tcMar>
              <w:top w:w="100" w:type="dxa"/>
              <w:left w:w="100" w:type="dxa"/>
              <w:bottom w:w="100" w:type="dxa"/>
              <w:right w:w="100" w:type="dxa"/>
            </w:tcMar>
          </w:tcPr>
          <w:p w14:paraId="10CF4BCA" w14:textId="77777777" w:rsidR="00687825" w:rsidRDefault="00687825">
            <w:pPr>
              <w:widowControl w:val="0"/>
              <w:pBdr>
                <w:top w:val="nil"/>
                <w:left w:val="nil"/>
                <w:bottom w:val="nil"/>
                <w:right w:val="nil"/>
                <w:between w:val="nil"/>
              </w:pBdr>
              <w:spacing w:line="240" w:lineRule="auto"/>
              <w:rPr>
                <w:b/>
              </w:rPr>
            </w:pPr>
          </w:p>
        </w:tc>
      </w:tr>
      <w:tr w:rsidR="00687825" w14:paraId="77E26A2F" w14:textId="77777777">
        <w:tc>
          <w:tcPr>
            <w:tcW w:w="3600" w:type="dxa"/>
            <w:shd w:val="clear" w:color="auto" w:fill="auto"/>
            <w:tcMar>
              <w:top w:w="100" w:type="dxa"/>
              <w:left w:w="100" w:type="dxa"/>
              <w:bottom w:w="100" w:type="dxa"/>
              <w:right w:w="100" w:type="dxa"/>
            </w:tcMar>
          </w:tcPr>
          <w:p w14:paraId="0E55D21A" w14:textId="77777777" w:rsidR="00687825" w:rsidRDefault="00EF09EE">
            <w:pPr>
              <w:widowControl w:val="0"/>
              <w:pBdr>
                <w:top w:val="nil"/>
                <w:left w:val="nil"/>
                <w:bottom w:val="nil"/>
                <w:right w:val="nil"/>
                <w:between w:val="nil"/>
              </w:pBdr>
              <w:spacing w:line="240" w:lineRule="auto"/>
            </w:pPr>
            <w:r>
              <w:t>Result from interaction between:</w:t>
            </w:r>
          </w:p>
        </w:tc>
        <w:tc>
          <w:tcPr>
            <w:tcW w:w="3600" w:type="dxa"/>
            <w:shd w:val="clear" w:color="auto" w:fill="auto"/>
            <w:tcMar>
              <w:top w:w="100" w:type="dxa"/>
              <w:left w:w="100" w:type="dxa"/>
              <w:bottom w:w="100" w:type="dxa"/>
              <w:right w:w="100" w:type="dxa"/>
            </w:tcMar>
          </w:tcPr>
          <w:p w14:paraId="0D69FB0D" w14:textId="77777777" w:rsidR="00687825" w:rsidRDefault="00EF09EE">
            <w:pPr>
              <w:widowControl w:val="0"/>
              <w:pBdr>
                <w:top w:val="nil"/>
                <w:left w:val="nil"/>
                <w:bottom w:val="nil"/>
                <w:right w:val="nil"/>
                <w:between w:val="nil"/>
              </w:pBdr>
              <w:spacing w:line="240" w:lineRule="auto"/>
              <w:rPr>
                <w:b/>
                <w:i/>
              </w:rPr>
            </w:pPr>
            <w:proofErr w:type="spellStart"/>
            <w:r>
              <w:rPr>
                <w:b/>
                <w:i/>
              </w:rPr>
              <w:t>Diasthesis</w:t>
            </w:r>
            <w:proofErr w:type="spellEnd"/>
            <w:r>
              <w:rPr>
                <w:b/>
                <w:i/>
              </w:rPr>
              <w:t>:</w:t>
            </w:r>
          </w:p>
          <w:p w14:paraId="35D0DFC4" w14:textId="77777777" w:rsidR="00687825" w:rsidRDefault="00687825">
            <w:pPr>
              <w:widowControl w:val="0"/>
              <w:pBdr>
                <w:top w:val="nil"/>
                <w:left w:val="nil"/>
                <w:bottom w:val="nil"/>
                <w:right w:val="nil"/>
                <w:between w:val="nil"/>
              </w:pBdr>
              <w:spacing w:line="240" w:lineRule="auto"/>
              <w:rPr>
                <w:b/>
                <w:i/>
              </w:rPr>
            </w:pPr>
          </w:p>
          <w:p w14:paraId="292524F7" w14:textId="77777777" w:rsidR="00687825" w:rsidRDefault="00687825">
            <w:pPr>
              <w:widowControl w:val="0"/>
              <w:pBdr>
                <w:top w:val="nil"/>
                <w:left w:val="nil"/>
                <w:bottom w:val="nil"/>
                <w:right w:val="nil"/>
                <w:between w:val="nil"/>
              </w:pBdr>
              <w:spacing w:line="240" w:lineRule="auto"/>
              <w:rPr>
                <w:b/>
                <w:i/>
              </w:rPr>
            </w:pPr>
          </w:p>
        </w:tc>
        <w:tc>
          <w:tcPr>
            <w:tcW w:w="3600" w:type="dxa"/>
            <w:shd w:val="clear" w:color="auto" w:fill="auto"/>
            <w:tcMar>
              <w:top w:w="100" w:type="dxa"/>
              <w:left w:w="100" w:type="dxa"/>
              <w:bottom w:w="100" w:type="dxa"/>
              <w:right w:w="100" w:type="dxa"/>
            </w:tcMar>
          </w:tcPr>
          <w:p w14:paraId="1107EB81" w14:textId="77777777" w:rsidR="00687825" w:rsidRDefault="00EF09EE">
            <w:pPr>
              <w:widowControl w:val="0"/>
              <w:pBdr>
                <w:top w:val="nil"/>
                <w:left w:val="nil"/>
                <w:bottom w:val="nil"/>
                <w:right w:val="nil"/>
                <w:between w:val="nil"/>
              </w:pBdr>
              <w:spacing w:line="240" w:lineRule="auto"/>
              <w:rPr>
                <w:b/>
                <w:i/>
              </w:rPr>
            </w:pPr>
            <w:r>
              <w:rPr>
                <w:b/>
                <w:i/>
              </w:rPr>
              <w:t>Stressors:</w:t>
            </w:r>
          </w:p>
        </w:tc>
      </w:tr>
      <w:tr w:rsidR="00687825" w14:paraId="4C5E2001" w14:textId="77777777">
        <w:trPr>
          <w:trHeight w:val="420"/>
        </w:trPr>
        <w:tc>
          <w:tcPr>
            <w:tcW w:w="10800" w:type="dxa"/>
            <w:gridSpan w:val="3"/>
            <w:shd w:val="clear" w:color="auto" w:fill="auto"/>
            <w:tcMar>
              <w:top w:w="100" w:type="dxa"/>
              <w:left w:w="100" w:type="dxa"/>
              <w:bottom w:w="100" w:type="dxa"/>
              <w:right w:w="100" w:type="dxa"/>
            </w:tcMar>
          </w:tcPr>
          <w:p w14:paraId="4410815D" w14:textId="77777777" w:rsidR="00687825" w:rsidRDefault="00EF09EE">
            <w:pPr>
              <w:widowControl w:val="0"/>
              <w:pBdr>
                <w:top w:val="nil"/>
                <w:left w:val="nil"/>
                <w:bottom w:val="nil"/>
                <w:right w:val="nil"/>
                <w:between w:val="nil"/>
              </w:pBdr>
              <w:spacing w:line="240" w:lineRule="auto"/>
            </w:pPr>
            <w:r>
              <w:t xml:space="preserve">Application: </w:t>
            </w:r>
          </w:p>
          <w:p w14:paraId="483FA307" w14:textId="77777777" w:rsidR="00687825" w:rsidRDefault="00687825">
            <w:pPr>
              <w:widowControl w:val="0"/>
              <w:pBdr>
                <w:top w:val="nil"/>
                <w:left w:val="nil"/>
                <w:bottom w:val="nil"/>
                <w:right w:val="nil"/>
                <w:between w:val="nil"/>
              </w:pBdr>
              <w:spacing w:line="240" w:lineRule="auto"/>
            </w:pPr>
          </w:p>
        </w:tc>
      </w:tr>
    </w:tbl>
    <w:p w14:paraId="51FEA5BF" w14:textId="77777777" w:rsidR="00687825" w:rsidRDefault="00687825">
      <w:pPr>
        <w:rPr>
          <w:b/>
        </w:rPr>
      </w:pPr>
    </w:p>
    <w:p w14:paraId="312972FE" w14:textId="77777777" w:rsidR="00687825" w:rsidRDefault="00EF09EE">
      <w:pPr>
        <w:rPr>
          <w:b/>
        </w:rPr>
      </w:pPr>
      <w:r>
        <w:rPr>
          <w:b/>
        </w:rPr>
        <w:t>Check for Understanding:</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687825" w14:paraId="47CB59FB" w14:textId="77777777">
        <w:tc>
          <w:tcPr>
            <w:tcW w:w="3600" w:type="dxa"/>
            <w:shd w:val="clear" w:color="auto" w:fill="auto"/>
            <w:tcMar>
              <w:top w:w="100" w:type="dxa"/>
              <w:left w:w="100" w:type="dxa"/>
              <w:bottom w:w="100" w:type="dxa"/>
              <w:right w:w="100" w:type="dxa"/>
            </w:tcMar>
          </w:tcPr>
          <w:p w14:paraId="1E2D559D" w14:textId="77777777" w:rsidR="00687825" w:rsidRDefault="00EF09EE">
            <w:pPr>
              <w:widowControl w:val="0"/>
              <w:pBdr>
                <w:top w:val="nil"/>
                <w:left w:val="nil"/>
                <w:bottom w:val="nil"/>
                <w:right w:val="nil"/>
                <w:between w:val="nil"/>
              </w:pBdr>
              <w:spacing w:line="240" w:lineRule="auto"/>
              <w:rPr>
                <w:b/>
              </w:rPr>
            </w:pPr>
            <w:r>
              <w:rPr>
                <w:b/>
              </w:rPr>
              <w:t>Example 1 Perspective</w:t>
            </w:r>
          </w:p>
        </w:tc>
        <w:tc>
          <w:tcPr>
            <w:tcW w:w="3600" w:type="dxa"/>
            <w:shd w:val="clear" w:color="auto" w:fill="auto"/>
            <w:tcMar>
              <w:top w:w="100" w:type="dxa"/>
              <w:left w:w="100" w:type="dxa"/>
              <w:bottom w:w="100" w:type="dxa"/>
              <w:right w:w="100" w:type="dxa"/>
            </w:tcMar>
          </w:tcPr>
          <w:p w14:paraId="4C3A2B9F" w14:textId="77777777" w:rsidR="00687825" w:rsidRDefault="00EF09EE">
            <w:pPr>
              <w:widowControl w:val="0"/>
              <w:pBdr>
                <w:top w:val="nil"/>
                <w:left w:val="nil"/>
                <w:bottom w:val="nil"/>
                <w:right w:val="nil"/>
                <w:between w:val="nil"/>
              </w:pBdr>
              <w:spacing w:line="240" w:lineRule="auto"/>
              <w:rPr>
                <w:b/>
              </w:rPr>
            </w:pPr>
            <w:r>
              <w:rPr>
                <w:b/>
              </w:rPr>
              <w:t>Example 2 Perspective</w:t>
            </w:r>
          </w:p>
        </w:tc>
        <w:tc>
          <w:tcPr>
            <w:tcW w:w="3600" w:type="dxa"/>
            <w:shd w:val="clear" w:color="auto" w:fill="auto"/>
            <w:tcMar>
              <w:top w:w="100" w:type="dxa"/>
              <w:left w:w="100" w:type="dxa"/>
              <w:bottom w:w="100" w:type="dxa"/>
              <w:right w:w="100" w:type="dxa"/>
            </w:tcMar>
          </w:tcPr>
          <w:p w14:paraId="6EA84674" w14:textId="77777777" w:rsidR="00687825" w:rsidRDefault="00EF09EE">
            <w:pPr>
              <w:widowControl w:val="0"/>
              <w:pBdr>
                <w:top w:val="nil"/>
                <w:left w:val="nil"/>
                <w:bottom w:val="nil"/>
                <w:right w:val="nil"/>
                <w:between w:val="nil"/>
              </w:pBdr>
              <w:spacing w:line="240" w:lineRule="auto"/>
              <w:rPr>
                <w:b/>
              </w:rPr>
            </w:pPr>
            <w:r>
              <w:rPr>
                <w:b/>
              </w:rPr>
              <w:t>Example 3 Perspective</w:t>
            </w:r>
          </w:p>
          <w:p w14:paraId="48A3CC39" w14:textId="77777777" w:rsidR="00687825" w:rsidRDefault="00687825">
            <w:pPr>
              <w:widowControl w:val="0"/>
              <w:pBdr>
                <w:top w:val="nil"/>
                <w:left w:val="nil"/>
                <w:bottom w:val="nil"/>
                <w:right w:val="nil"/>
                <w:between w:val="nil"/>
              </w:pBdr>
              <w:spacing w:line="240" w:lineRule="auto"/>
              <w:rPr>
                <w:b/>
              </w:rPr>
            </w:pPr>
          </w:p>
          <w:p w14:paraId="4EDE78C1" w14:textId="77777777" w:rsidR="00687825" w:rsidRDefault="00687825">
            <w:pPr>
              <w:widowControl w:val="0"/>
              <w:pBdr>
                <w:top w:val="nil"/>
                <w:left w:val="nil"/>
                <w:bottom w:val="nil"/>
                <w:right w:val="nil"/>
                <w:between w:val="nil"/>
              </w:pBdr>
              <w:spacing w:line="240" w:lineRule="auto"/>
              <w:rPr>
                <w:b/>
              </w:rPr>
            </w:pPr>
          </w:p>
        </w:tc>
      </w:tr>
    </w:tbl>
    <w:p w14:paraId="5F47D22A" w14:textId="77777777" w:rsidR="00687825" w:rsidRDefault="00687825">
      <w:pPr>
        <w:rPr>
          <w:b/>
        </w:rPr>
      </w:pPr>
    </w:p>
    <w:p w14:paraId="6156893F" w14:textId="77777777" w:rsidR="00687825" w:rsidRDefault="00EF09EE">
      <w:pPr>
        <w:rPr>
          <w:b/>
        </w:rPr>
      </w:pPr>
      <w:r>
        <w:rPr>
          <w:b/>
        </w:rPr>
        <w:t>Rosenhan Study “On Being Sane in Insane Places”</w:t>
      </w:r>
    </w:p>
    <w:p w14:paraId="4FDC169E" w14:textId="15841D84" w:rsidR="00687825" w:rsidRDefault="00EF09EE">
      <w:r>
        <w:t xml:space="preserve">This research study </w:t>
      </w:r>
      <w:r w:rsidR="002A1227">
        <w:t>is addressed with notes and a video in “Intro to Abnormal” section on the Weebly</w:t>
      </w:r>
      <w:r>
        <w:t>.  M</w:t>
      </w:r>
      <w:r>
        <w:t xml:space="preserve">ore info </w:t>
      </w:r>
      <w:hyperlink r:id="rId7">
        <w:r>
          <w:rPr>
            <w:color w:val="1155CC"/>
            <w:u w:val="single"/>
          </w:rPr>
          <w:t>he</w:t>
        </w:r>
        <w:r>
          <w:rPr>
            <w:color w:val="1155CC"/>
            <w:u w:val="single"/>
          </w:rPr>
          <w:t>r</w:t>
        </w:r>
        <w:r>
          <w:rPr>
            <w:color w:val="1155CC"/>
            <w:u w:val="single"/>
          </w:rPr>
          <w:t>e</w:t>
        </w:r>
      </w:hyperlink>
      <w:r>
        <w:t xml:space="preserve"> and modern criticisms </w:t>
      </w:r>
      <w:hyperlink r:id="rId8">
        <w:r>
          <w:rPr>
            <w:color w:val="1155CC"/>
            <w:u w:val="single"/>
          </w:rPr>
          <w:t>h</w:t>
        </w:r>
        <w:r>
          <w:rPr>
            <w:color w:val="1155CC"/>
            <w:u w:val="single"/>
          </w:rPr>
          <w:t>e</w:t>
        </w:r>
        <w:r>
          <w:rPr>
            <w:color w:val="1155CC"/>
            <w:u w:val="single"/>
          </w:rPr>
          <w:t>re</w:t>
        </w:r>
      </w:hyperlink>
      <w:r>
        <w:t>.</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687825" w14:paraId="0CFE54BC" w14:textId="77777777">
        <w:tc>
          <w:tcPr>
            <w:tcW w:w="3600" w:type="dxa"/>
            <w:shd w:val="clear" w:color="auto" w:fill="auto"/>
            <w:tcMar>
              <w:top w:w="100" w:type="dxa"/>
              <w:left w:w="100" w:type="dxa"/>
              <w:bottom w:w="100" w:type="dxa"/>
              <w:right w:w="100" w:type="dxa"/>
            </w:tcMar>
          </w:tcPr>
          <w:p w14:paraId="495C9858" w14:textId="77777777" w:rsidR="00687825" w:rsidRDefault="00EF09EE">
            <w:pPr>
              <w:widowControl w:val="0"/>
              <w:pBdr>
                <w:top w:val="nil"/>
                <w:left w:val="nil"/>
                <w:bottom w:val="nil"/>
                <w:right w:val="nil"/>
                <w:between w:val="nil"/>
              </w:pBdr>
              <w:spacing w:line="240" w:lineRule="auto"/>
            </w:pPr>
            <w:r>
              <w:t>Procedure</w:t>
            </w:r>
          </w:p>
          <w:p w14:paraId="004D45DC" w14:textId="77777777" w:rsidR="00687825" w:rsidRDefault="00687825">
            <w:pPr>
              <w:widowControl w:val="0"/>
              <w:pBdr>
                <w:top w:val="nil"/>
                <w:left w:val="nil"/>
                <w:bottom w:val="nil"/>
                <w:right w:val="nil"/>
                <w:between w:val="nil"/>
              </w:pBdr>
              <w:spacing w:line="240" w:lineRule="auto"/>
            </w:pPr>
          </w:p>
          <w:p w14:paraId="2F7DACE4" w14:textId="77777777" w:rsidR="00687825" w:rsidRDefault="00687825">
            <w:pPr>
              <w:widowControl w:val="0"/>
              <w:pBdr>
                <w:top w:val="nil"/>
                <w:left w:val="nil"/>
                <w:bottom w:val="nil"/>
                <w:right w:val="nil"/>
                <w:between w:val="nil"/>
              </w:pBdr>
              <w:spacing w:line="240" w:lineRule="auto"/>
            </w:pPr>
          </w:p>
          <w:p w14:paraId="035E6181" w14:textId="77777777" w:rsidR="00687825" w:rsidRDefault="00687825">
            <w:pPr>
              <w:widowControl w:val="0"/>
              <w:pBdr>
                <w:top w:val="nil"/>
                <w:left w:val="nil"/>
                <w:bottom w:val="nil"/>
                <w:right w:val="nil"/>
                <w:between w:val="nil"/>
              </w:pBdr>
              <w:spacing w:line="240" w:lineRule="auto"/>
            </w:pPr>
          </w:p>
          <w:p w14:paraId="56CF35FA" w14:textId="77777777" w:rsidR="00687825" w:rsidRDefault="00687825">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14:paraId="6656A6C9" w14:textId="77777777" w:rsidR="00687825" w:rsidRDefault="00EF09EE">
            <w:pPr>
              <w:widowControl w:val="0"/>
              <w:pBdr>
                <w:top w:val="nil"/>
                <w:left w:val="nil"/>
                <w:bottom w:val="nil"/>
                <w:right w:val="nil"/>
                <w:between w:val="nil"/>
              </w:pBdr>
              <w:spacing w:line="240" w:lineRule="auto"/>
            </w:pPr>
            <w:r>
              <w:t>Research Questions</w:t>
            </w:r>
          </w:p>
        </w:tc>
        <w:tc>
          <w:tcPr>
            <w:tcW w:w="3600" w:type="dxa"/>
            <w:shd w:val="clear" w:color="auto" w:fill="auto"/>
            <w:tcMar>
              <w:top w:w="100" w:type="dxa"/>
              <w:left w:w="100" w:type="dxa"/>
              <w:bottom w:w="100" w:type="dxa"/>
              <w:right w:w="100" w:type="dxa"/>
            </w:tcMar>
          </w:tcPr>
          <w:p w14:paraId="25496D99" w14:textId="77777777" w:rsidR="00687825" w:rsidRDefault="00EF09EE">
            <w:pPr>
              <w:widowControl w:val="0"/>
              <w:pBdr>
                <w:top w:val="nil"/>
                <w:left w:val="nil"/>
                <w:bottom w:val="nil"/>
                <w:right w:val="nil"/>
                <w:between w:val="nil"/>
              </w:pBdr>
              <w:spacing w:line="240" w:lineRule="auto"/>
            </w:pPr>
            <w:r>
              <w:t>Results</w:t>
            </w:r>
          </w:p>
        </w:tc>
      </w:tr>
    </w:tbl>
    <w:p w14:paraId="14057516" w14:textId="77777777" w:rsidR="00687825" w:rsidRDefault="00687825"/>
    <w:p w14:paraId="5D7471E9" w14:textId="77777777" w:rsidR="00EF09EE" w:rsidRDefault="00EF09EE">
      <w:pPr>
        <w:rPr>
          <w:b/>
        </w:rPr>
      </w:pPr>
    </w:p>
    <w:p w14:paraId="3B6DDC92" w14:textId="77777777" w:rsidR="00EF09EE" w:rsidRDefault="00EF09EE">
      <w:pPr>
        <w:rPr>
          <w:b/>
        </w:rPr>
      </w:pPr>
    </w:p>
    <w:p w14:paraId="05B44752" w14:textId="77777777" w:rsidR="00EF09EE" w:rsidRDefault="00EF09EE">
      <w:pPr>
        <w:rPr>
          <w:b/>
        </w:rPr>
      </w:pPr>
    </w:p>
    <w:p w14:paraId="306976BB" w14:textId="00B39DAB" w:rsidR="00687825" w:rsidRDefault="00EF09EE">
      <w:r>
        <w:rPr>
          <w:b/>
        </w:rPr>
        <w:lastRenderedPageBreak/>
        <w:t>Prior Unit Disorder Review</w:t>
      </w:r>
    </w:p>
    <w:tbl>
      <w:tblPr>
        <w:tblStyle w:val="a5"/>
        <w:tblW w:w="1084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3105"/>
        <w:gridCol w:w="2595"/>
        <w:gridCol w:w="2970"/>
      </w:tblGrid>
      <w:tr w:rsidR="00687825" w14:paraId="2F07CA01" w14:textId="77777777">
        <w:trPr>
          <w:trHeight w:val="480"/>
        </w:trPr>
        <w:tc>
          <w:tcPr>
            <w:tcW w:w="2175" w:type="dxa"/>
            <w:shd w:val="clear" w:color="auto" w:fill="auto"/>
            <w:tcMar>
              <w:top w:w="100" w:type="dxa"/>
              <w:left w:w="100" w:type="dxa"/>
              <w:bottom w:w="100" w:type="dxa"/>
              <w:right w:w="100" w:type="dxa"/>
            </w:tcMar>
          </w:tcPr>
          <w:p w14:paraId="58FC9E14" w14:textId="77777777" w:rsidR="00687825" w:rsidRDefault="00EF09EE">
            <w:pPr>
              <w:widowControl w:val="0"/>
              <w:spacing w:line="240" w:lineRule="auto"/>
              <w:jc w:val="center"/>
              <w:rPr>
                <w:b/>
              </w:rPr>
            </w:pPr>
            <w:r>
              <w:rPr>
                <w:b/>
              </w:rPr>
              <w:t>Disorder Category</w:t>
            </w:r>
          </w:p>
        </w:tc>
        <w:tc>
          <w:tcPr>
            <w:tcW w:w="3105" w:type="dxa"/>
            <w:shd w:val="clear" w:color="auto" w:fill="auto"/>
            <w:tcMar>
              <w:top w:w="100" w:type="dxa"/>
              <w:left w:w="100" w:type="dxa"/>
              <w:bottom w:w="100" w:type="dxa"/>
              <w:right w:w="100" w:type="dxa"/>
            </w:tcMar>
          </w:tcPr>
          <w:p w14:paraId="6E493D4E" w14:textId="77777777" w:rsidR="00687825" w:rsidRDefault="00EF09EE">
            <w:pPr>
              <w:widowControl w:val="0"/>
              <w:spacing w:line="240" w:lineRule="auto"/>
              <w:jc w:val="center"/>
              <w:rPr>
                <w:b/>
              </w:rPr>
            </w:pPr>
            <w:r>
              <w:rPr>
                <w:b/>
              </w:rPr>
              <w:t>Symptoms</w:t>
            </w:r>
          </w:p>
        </w:tc>
        <w:tc>
          <w:tcPr>
            <w:tcW w:w="2595" w:type="dxa"/>
            <w:shd w:val="clear" w:color="auto" w:fill="auto"/>
            <w:tcMar>
              <w:top w:w="100" w:type="dxa"/>
              <w:left w:w="100" w:type="dxa"/>
              <w:bottom w:w="100" w:type="dxa"/>
              <w:right w:w="100" w:type="dxa"/>
            </w:tcMar>
          </w:tcPr>
          <w:p w14:paraId="0AC1C396" w14:textId="77777777" w:rsidR="00687825" w:rsidRDefault="00EF09EE">
            <w:pPr>
              <w:widowControl w:val="0"/>
              <w:spacing w:line="240" w:lineRule="auto"/>
              <w:jc w:val="center"/>
              <w:rPr>
                <w:b/>
              </w:rPr>
            </w:pPr>
            <w:r>
              <w:rPr>
                <w:b/>
              </w:rPr>
              <w:t>Examples</w:t>
            </w:r>
          </w:p>
        </w:tc>
        <w:tc>
          <w:tcPr>
            <w:tcW w:w="2970" w:type="dxa"/>
            <w:shd w:val="clear" w:color="auto" w:fill="auto"/>
            <w:tcMar>
              <w:top w:w="100" w:type="dxa"/>
              <w:left w:w="100" w:type="dxa"/>
              <w:bottom w:w="100" w:type="dxa"/>
              <w:right w:w="100" w:type="dxa"/>
            </w:tcMar>
          </w:tcPr>
          <w:p w14:paraId="46791AD9" w14:textId="77777777" w:rsidR="00687825" w:rsidRDefault="00EF09EE">
            <w:pPr>
              <w:widowControl w:val="0"/>
              <w:spacing w:line="240" w:lineRule="auto"/>
              <w:jc w:val="center"/>
              <w:rPr>
                <w:b/>
              </w:rPr>
            </w:pPr>
            <w:r>
              <w:rPr>
                <w:b/>
              </w:rPr>
              <w:t>Other Notes:</w:t>
            </w:r>
          </w:p>
        </w:tc>
      </w:tr>
      <w:tr w:rsidR="00687825" w14:paraId="6886415B" w14:textId="77777777">
        <w:trPr>
          <w:trHeight w:val="480"/>
        </w:trPr>
        <w:tc>
          <w:tcPr>
            <w:tcW w:w="2175" w:type="dxa"/>
            <w:shd w:val="clear" w:color="auto" w:fill="auto"/>
            <w:tcMar>
              <w:top w:w="100" w:type="dxa"/>
              <w:left w:w="100" w:type="dxa"/>
              <w:bottom w:w="100" w:type="dxa"/>
              <w:right w:w="100" w:type="dxa"/>
            </w:tcMar>
          </w:tcPr>
          <w:p w14:paraId="58DD53AA" w14:textId="77777777" w:rsidR="00687825" w:rsidRDefault="00EF09EE">
            <w:pPr>
              <w:widowControl w:val="0"/>
              <w:spacing w:line="240" w:lineRule="auto"/>
              <w:jc w:val="center"/>
              <w:rPr>
                <w:b/>
                <w:i/>
              </w:rPr>
            </w:pPr>
            <w:r>
              <w:rPr>
                <w:b/>
                <w:i/>
              </w:rPr>
              <w:t xml:space="preserve">Feeding &amp; Eating </w:t>
            </w:r>
          </w:p>
          <w:p w14:paraId="3DDF8FA7" w14:textId="77777777" w:rsidR="00687825" w:rsidRDefault="00EF09EE">
            <w:pPr>
              <w:widowControl w:val="0"/>
              <w:spacing w:line="240" w:lineRule="auto"/>
              <w:jc w:val="center"/>
              <w:rPr>
                <w:i/>
              </w:rPr>
            </w:pPr>
            <w:r>
              <w:rPr>
                <w:i/>
              </w:rPr>
              <w:t>(</w:t>
            </w:r>
            <w:proofErr w:type="spellStart"/>
            <w:r>
              <w:rPr>
                <w:i/>
              </w:rPr>
              <w:t>pg</w:t>
            </w:r>
            <w:proofErr w:type="spellEnd"/>
            <w:r>
              <w:rPr>
                <w:i/>
              </w:rPr>
              <w:t xml:space="preserve"> 697-98)</w:t>
            </w:r>
          </w:p>
        </w:tc>
        <w:tc>
          <w:tcPr>
            <w:tcW w:w="3105" w:type="dxa"/>
            <w:shd w:val="clear" w:color="auto" w:fill="auto"/>
            <w:tcMar>
              <w:top w:w="100" w:type="dxa"/>
              <w:left w:w="100" w:type="dxa"/>
              <w:bottom w:w="100" w:type="dxa"/>
              <w:right w:w="100" w:type="dxa"/>
            </w:tcMar>
          </w:tcPr>
          <w:p w14:paraId="4496CCEA" w14:textId="77777777" w:rsidR="00687825" w:rsidRDefault="00687825">
            <w:pPr>
              <w:widowControl w:val="0"/>
              <w:spacing w:line="240" w:lineRule="auto"/>
              <w:rPr>
                <w:b/>
              </w:rPr>
            </w:pPr>
          </w:p>
          <w:p w14:paraId="683FFF47" w14:textId="77777777" w:rsidR="00687825" w:rsidRDefault="00687825">
            <w:pPr>
              <w:widowControl w:val="0"/>
              <w:spacing w:line="240" w:lineRule="auto"/>
              <w:rPr>
                <w:b/>
              </w:rPr>
            </w:pPr>
          </w:p>
        </w:tc>
        <w:tc>
          <w:tcPr>
            <w:tcW w:w="2595" w:type="dxa"/>
            <w:shd w:val="clear" w:color="auto" w:fill="auto"/>
            <w:tcMar>
              <w:top w:w="100" w:type="dxa"/>
              <w:left w:w="100" w:type="dxa"/>
              <w:bottom w:w="100" w:type="dxa"/>
              <w:right w:w="100" w:type="dxa"/>
            </w:tcMar>
          </w:tcPr>
          <w:p w14:paraId="7A313190" w14:textId="77777777" w:rsidR="00687825" w:rsidRDefault="00687825">
            <w:pPr>
              <w:widowControl w:val="0"/>
              <w:spacing w:line="240" w:lineRule="auto"/>
              <w:rPr>
                <w:b/>
              </w:rPr>
            </w:pPr>
          </w:p>
        </w:tc>
        <w:tc>
          <w:tcPr>
            <w:tcW w:w="2970" w:type="dxa"/>
            <w:shd w:val="clear" w:color="auto" w:fill="auto"/>
            <w:tcMar>
              <w:top w:w="100" w:type="dxa"/>
              <w:left w:w="100" w:type="dxa"/>
              <w:bottom w:w="100" w:type="dxa"/>
              <w:right w:w="100" w:type="dxa"/>
            </w:tcMar>
          </w:tcPr>
          <w:p w14:paraId="4C475B4C" w14:textId="77777777" w:rsidR="00687825" w:rsidRDefault="00687825">
            <w:pPr>
              <w:widowControl w:val="0"/>
              <w:spacing w:line="240" w:lineRule="auto"/>
              <w:rPr>
                <w:b/>
              </w:rPr>
            </w:pPr>
          </w:p>
        </w:tc>
      </w:tr>
      <w:tr w:rsidR="00687825" w14:paraId="215F51EA" w14:textId="77777777">
        <w:trPr>
          <w:trHeight w:val="480"/>
        </w:trPr>
        <w:tc>
          <w:tcPr>
            <w:tcW w:w="2175" w:type="dxa"/>
            <w:shd w:val="clear" w:color="auto" w:fill="auto"/>
            <w:tcMar>
              <w:top w:w="100" w:type="dxa"/>
              <w:left w:w="100" w:type="dxa"/>
              <w:bottom w:w="100" w:type="dxa"/>
              <w:right w:w="100" w:type="dxa"/>
            </w:tcMar>
          </w:tcPr>
          <w:p w14:paraId="01863C98" w14:textId="77777777" w:rsidR="00687825" w:rsidRDefault="00EF09EE">
            <w:pPr>
              <w:widowControl w:val="0"/>
              <w:spacing w:line="240" w:lineRule="auto"/>
              <w:jc w:val="center"/>
              <w:rPr>
                <w:b/>
                <w:i/>
              </w:rPr>
            </w:pPr>
            <w:r>
              <w:rPr>
                <w:b/>
                <w:i/>
              </w:rPr>
              <w:t>Substance Use</w:t>
            </w:r>
          </w:p>
          <w:p w14:paraId="15CF425A" w14:textId="77777777" w:rsidR="00687825" w:rsidRDefault="00EF09EE">
            <w:pPr>
              <w:widowControl w:val="0"/>
              <w:spacing w:line="240" w:lineRule="auto"/>
              <w:jc w:val="center"/>
              <w:rPr>
                <w:i/>
              </w:rPr>
            </w:pPr>
            <w:r>
              <w:rPr>
                <w:b/>
                <w:i/>
              </w:rPr>
              <w:t>(</w:t>
            </w:r>
            <w:proofErr w:type="spellStart"/>
            <w:r>
              <w:rPr>
                <w:i/>
              </w:rPr>
              <w:t>pg</w:t>
            </w:r>
            <w:proofErr w:type="spellEnd"/>
            <w:r>
              <w:rPr>
                <w:i/>
              </w:rPr>
              <w:t xml:space="preserve"> 246-247)</w:t>
            </w:r>
          </w:p>
        </w:tc>
        <w:tc>
          <w:tcPr>
            <w:tcW w:w="3105" w:type="dxa"/>
            <w:shd w:val="clear" w:color="auto" w:fill="auto"/>
            <w:tcMar>
              <w:top w:w="100" w:type="dxa"/>
              <w:left w:w="100" w:type="dxa"/>
              <w:bottom w:w="100" w:type="dxa"/>
              <w:right w:w="100" w:type="dxa"/>
            </w:tcMar>
          </w:tcPr>
          <w:p w14:paraId="4B3133D6" w14:textId="77777777" w:rsidR="00687825" w:rsidRDefault="00687825">
            <w:pPr>
              <w:widowControl w:val="0"/>
              <w:spacing w:line="240" w:lineRule="auto"/>
              <w:rPr>
                <w:b/>
              </w:rPr>
            </w:pPr>
          </w:p>
          <w:p w14:paraId="399E867A" w14:textId="77777777" w:rsidR="00687825" w:rsidRDefault="00687825">
            <w:pPr>
              <w:widowControl w:val="0"/>
              <w:spacing w:line="240" w:lineRule="auto"/>
              <w:rPr>
                <w:b/>
              </w:rPr>
            </w:pPr>
          </w:p>
          <w:p w14:paraId="1199BD81" w14:textId="77777777" w:rsidR="00687825" w:rsidRDefault="00687825">
            <w:pPr>
              <w:widowControl w:val="0"/>
              <w:spacing w:line="240" w:lineRule="auto"/>
              <w:rPr>
                <w:b/>
              </w:rPr>
            </w:pPr>
          </w:p>
        </w:tc>
        <w:tc>
          <w:tcPr>
            <w:tcW w:w="2595" w:type="dxa"/>
            <w:shd w:val="clear" w:color="auto" w:fill="auto"/>
            <w:tcMar>
              <w:top w:w="100" w:type="dxa"/>
              <w:left w:w="100" w:type="dxa"/>
              <w:bottom w:w="100" w:type="dxa"/>
              <w:right w:w="100" w:type="dxa"/>
            </w:tcMar>
          </w:tcPr>
          <w:p w14:paraId="5207C6C5" w14:textId="77777777" w:rsidR="00687825" w:rsidRDefault="00687825">
            <w:pPr>
              <w:widowControl w:val="0"/>
              <w:spacing w:line="240" w:lineRule="auto"/>
              <w:rPr>
                <w:b/>
              </w:rPr>
            </w:pPr>
          </w:p>
        </w:tc>
        <w:tc>
          <w:tcPr>
            <w:tcW w:w="2970" w:type="dxa"/>
            <w:shd w:val="clear" w:color="auto" w:fill="auto"/>
            <w:tcMar>
              <w:top w:w="100" w:type="dxa"/>
              <w:left w:w="100" w:type="dxa"/>
              <w:bottom w:w="100" w:type="dxa"/>
              <w:right w:w="100" w:type="dxa"/>
            </w:tcMar>
          </w:tcPr>
          <w:p w14:paraId="0F61434B" w14:textId="77777777" w:rsidR="00687825" w:rsidRDefault="00687825">
            <w:pPr>
              <w:widowControl w:val="0"/>
              <w:spacing w:line="240" w:lineRule="auto"/>
              <w:rPr>
                <w:b/>
              </w:rPr>
            </w:pPr>
          </w:p>
        </w:tc>
      </w:tr>
      <w:tr w:rsidR="00687825" w14:paraId="7717C5C9" w14:textId="77777777">
        <w:trPr>
          <w:trHeight w:val="480"/>
        </w:trPr>
        <w:tc>
          <w:tcPr>
            <w:tcW w:w="2175" w:type="dxa"/>
            <w:shd w:val="clear" w:color="auto" w:fill="auto"/>
            <w:tcMar>
              <w:top w:w="100" w:type="dxa"/>
              <w:left w:w="100" w:type="dxa"/>
              <w:bottom w:w="100" w:type="dxa"/>
              <w:right w:w="100" w:type="dxa"/>
            </w:tcMar>
          </w:tcPr>
          <w:p w14:paraId="60D6444A" w14:textId="77777777" w:rsidR="00687825" w:rsidRDefault="00EF09EE">
            <w:pPr>
              <w:widowControl w:val="0"/>
              <w:spacing w:line="240" w:lineRule="auto"/>
              <w:jc w:val="center"/>
              <w:rPr>
                <w:b/>
                <w:i/>
              </w:rPr>
            </w:pPr>
            <w:r>
              <w:rPr>
                <w:b/>
                <w:i/>
              </w:rPr>
              <w:t>***Comorbidity</w:t>
            </w:r>
          </w:p>
        </w:tc>
        <w:tc>
          <w:tcPr>
            <w:tcW w:w="8670" w:type="dxa"/>
            <w:gridSpan w:val="3"/>
            <w:shd w:val="clear" w:color="auto" w:fill="auto"/>
            <w:tcMar>
              <w:top w:w="100" w:type="dxa"/>
              <w:left w:w="100" w:type="dxa"/>
              <w:bottom w:w="100" w:type="dxa"/>
              <w:right w:w="100" w:type="dxa"/>
            </w:tcMar>
          </w:tcPr>
          <w:p w14:paraId="1706B343" w14:textId="77777777" w:rsidR="00687825" w:rsidRDefault="00687825">
            <w:pPr>
              <w:widowControl w:val="0"/>
              <w:spacing w:line="240" w:lineRule="auto"/>
              <w:rPr>
                <w:b/>
              </w:rPr>
            </w:pPr>
          </w:p>
        </w:tc>
      </w:tr>
    </w:tbl>
    <w:p w14:paraId="6A8D4E30" w14:textId="77777777" w:rsidR="00687825" w:rsidRDefault="00687825"/>
    <w:p w14:paraId="35D7C88D" w14:textId="0916517E" w:rsidR="00EF09EE" w:rsidRDefault="00EF09EE" w:rsidP="00EF09EE">
      <w:pPr>
        <w:rPr>
          <w:b/>
        </w:rPr>
      </w:pPr>
      <w:r>
        <w:t>See 5</w:t>
      </w:r>
      <w:r>
        <w:t>96</w:t>
      </w:r>
      <w:r>
        <w:t>-5</w:t>
      </w:r>
      <w:r>
        <w:t>98</w:t>
      </w:r>
      <w:r>
        <w:t xml:space="preserve"> in Psychology for AP* 1</w:t>
      </w:r>
      <w:r w:rsidRPr="00D72489">
        <w:rPr>
          <w:vertAlign w:val="superscript"/>
        </w:rPr>
        <w:t>st</w:t>
      </w:r>
      <w:r>
        <w:t xml:space="preserve"> ed. for more information on this section</w:t>
      </w:r>
    </w:p>
    <w:tbl>
      <w:tblPr>
        <w:tblStyle w:val="a6"/>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160"/>
        <w:gridCol w:w="2160"/>
        <w:gridCol w:w="2160"/>
        <w:gridCol w:w="2160"/>
      </w:tblGrid>
      <w:tr w:rsidR="00687825" w14:paraId="1E48B24F" w14:textId="77777777">
        <w:trPr>
          <w:trHeight w:val="480"/>
        </w:trPr>
        <w:tc>
          <w:tcPr>
            <w:tcW w:w="2175" w:type="dxa"/>
            <w:shd w:val="clear" w:color="auto" w:fill="auto"/>
            <w:tcMar>
              <w:top w:w="100" w:type="dxa"/>
              <w:left w:w="100" w:type="dxa"/>
              <w:bottom w:w="100" w:type="dxa"/>
              <w:right w:w="100" w:type="dxa"/>
            </w:tcMar>
          </w:tcPr>
          <w:p w14:paraId="1A725C7B" w14:textId="77777777" w:rsidR="00687825" w:rsidRDefault="00EF09EE">
            <w:pPr>
              <w:widowControl w:val="0"/>
              <w:spacing w:line="240" w:lineRule="auto"/>
              <w:jc w:val="center"/>
              <w:rPr>
                <w:b/>
              </w:rPr>
            </w:pPr>
            <w:r>
              <w:rPr>
                <w:b/>
              </w:rPr>
              <w:t>Disorder Category</w:t>
            </w:r>
          </w:p>
        </w:tc>
        <w:tc>
          <w:tcPr>
            <w:tcW w:w="2160" w:type="dxa"/>
            <w:shd w:val="clear" w:color="auto" w:fill="auto"/>
            <w:tcMar>
              <w:top w:w="100" w:type="dxa"/>
              <w:left w:w="100" w:type="dxa"/>
              <w:bottom w:w="100" w:type="dxa"/>
              <w:right w:w="100" w:type="dxa"/>
            </w:tcMar>
          </w:tcPr>
          <w:p w14:paraId="3052AA09" w14:textId="77777777" w:rsidR="00687825" w:rsidRDefault="00EF09EE">
            <w:pPr>
              <w:widowControl w:val="0"/>
              <w:spacing w:line="240" w:lineRule="auto"/>
              <w:jc w:val="center"/>
              <w:rPr>
                <w:b/>
              </w:rPr>
            </w:pPr>
            <w:r>
              <w:rPr>
                <w:b/>
              </w:rPr>
              <w:t>Symptoms</w:t>
            </w:r>
          </w:p>
        </w:tc>
        <w:tc>
          <w:tcPr>
            <w:tcW w:w="2160" w:type="dxa"/>
            <w:shd w:val="clear" w:color="auto" w:fill="auto"/>
            <w:tcMar>
              <w:top w:w="100" w:type="dxa"/>
              <w:left w:w="100" w:type="dxa"/>
              <w:bottom w:w="100" w:type="dxa"/>
              <w:right w:w="100" w:type="dxa"/>
            </w:tcMar>
          </w:tcPr>
          <w:p w14:paraId="6E51DC74" w14:textId="77777777" w:rsidR="00687825" w:rsidRDefault="00EF09EE">
            <w:pPr>
              <w:widowControl w:val="0"/>
              <w:spacing w:line="240" w:lineRule="auto"/>
              <w:jc w:val="center"/>
              <w:rPr>
                <w:b/>
              </w:rPr>
            </w:pPr>
            <w:r>
              <w:rPr>
                <w:b/>
              </w:rPr>
              <w:t>Examples</w:t>
            </w:r>
          </w:p>
        </w:tc>
        <w:tc>
          <w:tcPr>
            <w:tcW w:w="2160" w:type="dxa"/>
            <w:shd w:val="clear" w:color="auto" w:fill="auto"/>
            <w:tcMar>
              <w:top w:w="100" w:type="dxa"/>
              <w:left w:w="100" w:type="dxa"/>
              <w:bottom w:w="100" w:type="dxa"/>
              <w:right w:w="100" w:type="dxa"/>
            </w:tcMar>
          </w:tcPr>
          <w:p w14:paraId="55834F64" w14:textId="77777777" w:rsidR="00687825" w:rsidRDefault="00EF09EE">
            <w:pPr>
              <w:widowControl w:val="0"/>
              <w:spacing w:line="240" w:lineRule="auto"/>
              <w:jc w:val="center"/>
              <w:rPr>
                <w:b/>
              </w:rPr>
            </w:pPr>
            <w:r>
              <w:rPr>
                <w:b/>
              </w:rPr>
              <w:t>Relevant NT’s</w:t>
            </w:r>
          </w:p>
        </w:tc>
        <w:tc>
          <w:tcPr>
            <w:tcW w:w="2160" w:type="dxa"/>
            <w:shd w:val="clear" w:color="auto" w:fill="auto"/>
            <w:tcMar>
              <w:top w:w="100" w:type="dxa"/>
              <w:left w:w="100" w:type="dxa"/>
              <w:bottom w:w="100" w:type="dxa"/>
              <w:right w:w="100" w:type="dxa"/>
            </w:tcMar>
          </w:tcPr>
          <w:p w14:paraId="298995E8" w14:textId="77777777" w:rsidR="00687825" w:rsidRDefault="00EF09EE">
            <w:pPr>
              <w:widowControl w:val="0"/>
              <w:spacing w:line="240" w:lineRule="auto"/>
              <w:jc w:val="center"/>
              <w:rPr>
                <w:b/>
              </w:rPr>
            </w:pPr>
            <w:r>
              <w:rPr>
                <w:b/>
              </w:rPr>
              <w:t>Other Notes:</w:t>
            </w:r>
          </w:p>
        </w:tc>
      </w:tr>
      <w:tr w:rsidR="00687825" w14:paraId="2BE9EA1A" w14:textId="77777777">
        <w:trPr>
          <w:trHeight w:val="480"/>
        </w:trPr>
        <w:tc>
          <w:tcPr>
            <w:tcW w:w="2175" w:type="dxa"/>
            <w:shd w:val="clear" w:color="auto" w:fill="auto"/>
            <w:tcMar>
              <w:top w:w="100" w:type="dxa"/>
              <w:left w:w="100" w:type="dxa"/>
              <w:bottom w:w="100" w:type="dxa"/>
              <w:right w:w="100" w:type="dxa"/>
            </w:tcMar>
          </w:tcPr>
          <w:p w14:paraId="65ED500C" w14:textId="77777777" w:rsidR="00687825" w:rsidRDefault="00EF09EE">
            <w:pPr>
              <w:widowControl w:val="0"/>
              <w:spacing w:line="240" w:lineRule="auto"/>
              <w:jc w:val="center"/>
              <w:rPr>
                <w:b/>
                <w:i/>
              </w:rPr>
            </w:pPr>
            <w:r>
              <w:rPr>
                <w:b/>
                <w:i/>
              </w:rPr>
              <w:t>Personality</w:t>
            </w:r>
          </w:p>
        </w:tc>
        <w:tc>
          <w:tcPr>
            <w:tcW w:w="2160" w:type="dxa"/>
            <w:shd w:val="clear" w:color="auto" w:fill="auto"/>
            <w:tcMar>
              <w:top w:w="100" w:type="dxa"/>
              <w:left w:w="100" w:type="dxa"/>
              <w:bottom w:w="100" w:type="dxa"/>
              <w:right w:w="100" w:type="dxa"/>
            </w:tcMar>
          </w:tcPr>
          <w:p w14:paraId="5C24C3E9" w14:textId="77777777" w:rsidR="00687825" w:rsidRDefault="00687825">
            <w:pPr>
              <w:widowControl w:val="0"/>
              <w:spacing w:line="240" w:lineRule="auto"/>
              <w:rPr>
                <w:b/>
              </w:rPr>
            </w:pPr>
          </w:p>
          <w:p w14:paraId="097C9C89" w14:textId="77777777" w:rsidR="00687825" w:rsidRDefault="00687825">
            <w:pPr>
              <w:widowControl w:val="0"/>
              <w:spacing w:line="240" w:lineRule="auto"/>
              <w:rPr>
                <w:b/>
              </w:rPr>
            </w:pPr>
          </w:p>
        </w:tc>
        <w:tc>
          <w:tcPr>
            <w:tcW w:w="2160" w:type="dxa"/>
            <w:shd w:val="clear" w:color="auto" w:fill="auto"/>
            <w:tcMar>
              <w:top w:w="100" w:type="dxa"/>
              <w:left w:w="100" w:type="dxa"/>
              <w:bottom w:w="100" w:type="dxa"/>
              <w:right w:w="100" w:type="dxa"/>
            </w:tcMar>
          </w:tcPr>
          <w:p w14:paraId="0C8DF3E9" w14:textId="77777777" w:rsidR="00687825" w:rsidRDefault="00687825">
            <w:pPr>
              <w:widowControl w:val="0"/>
              <w:spacing w:line="240" w:lineRule="auto"/>
              <w:rPr>
                <w:b/>
              </w:rPr>
            </w:pPr>
          </w:p>
        </w:tc>
        <w:tc>
          <w:tcPr>
            <w:tcW w:w="2160" w:type="dxa"/>
            <w:shd w:val="clear" w:color="auto" w:fill="auto"/>
            <w:tcMar>
              <w:top w:w="100" w:type="dxa"/>
              <w:left w:w="100" w:type="dxa"/>
              <w:bottom w:w="100" w:type="dxa"/>
              <w:right w:w="100" w:type="dxa"/>
            </w:tcMar>
          </w:tcPr>
          <w:p w14:paraId="3CD2F7B4" w14:textId="77777777" w:rsidR="00687825" w:rsidRDefault="00687825">
            <w:pPr>
              <w:widowControl w:val="0"/>
              <w:spacing w:line="240" w:lineRule="auto"/>
              <w:rPr>
                <w:b/>
              </w:rPr>
            </w:pPr>
          </w:p>
        </w:tc>
        <w:tc>
          <w:tcPr>
            <w:tcW w:w="2160" w:type="dxa"/>
            <w:shd w:val="clear" w:color="auto" w:fill="auto"/>
            <w:tcMar>
              <w:top w:w="100" w:type="dxa"/>
              <w:left w:w="100" w:type="dxa"/>
              <w:bottom w:w="100" w:type="dxa"/>
              <w:right w:w="100" w:type="dxa"/>
            </w:tcMar>
          </w:tcPr>
          <w:p w14:paraId="047587DD" w14:textId="77777777" w:rsidR="00687825" w:rsidRDefault="00687825">
            <w:pPr>
              <w:widowControl w:val="0"/>
              <w:spacing w:line="240" w:lineRule="auto"/>
              <w:rPr>
                <w:b/>
              </w:rPr>
            </w:pPr>
          </w:p>
        </w:tc>
      </w:tr>
    </w:tbl>
    <w:p w14:paraId="47C69F7E" w14:textId="77777777" w:rsidR="00687825" w:rsidRDefault="00687825">
      <w:pPr>
        <w:rPr>
          <w:b/>
        </w:rPr>
      </w:pPr>
    </w:p>
    <w:p w14:paraId="29E17985" w14:textId="77777777" w:rsidR="00687825" w:rsidRDefault="00EF09EE">
      <w:pPr>
        <w:rPr>
          <w:b/>
        </w:rPr>
      </w:pPr>
      <w:r>
        <w:rPr>
          <w:b/>
        </w:rPr>
        <w:t>Introduction to Treatment of Psychological Disorders</w:t>
      </w:r>
    </w:p>
    <w:p w14:paraId="49FFA780" w14:textId="77777777" w:rsidR="00687825" w:rsidRDefault="00687825">
      <w:pPr>
        <w:rPr>
          <w:b/>
        </w:rPr>
      </w:pPr>
    </w:p>
    <w:p w14:paraId="6FC9BE93" w14:textId="77777777" w:rsidR="00687825" w:rsidRDefault="00EF09EE">
      <w:pPr>
        <w:rPr>
          <w:b/>
        </w:rPr>
      </w:pPr>
      <w:r>
        <w:rPr>
          <w:b/>
        </w:rPr>
        <w:t>Mental Health Professionals</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8565"/>
      </w:tblGrid>
      <w:tr w:rsidR="00687825" w14:paraId="2BC5EB13" w14:textId="77777777">
        <w:tc>
          <w:tcPr>
            <w:tcW w:w="2235" w:type="dxa"/>
            <w:shd w:val="clear" w:color="auto" w:fill="auto"/>
            <w:tcMar>
              <w:top w:w="100" w:type="dxa"/>
              <w:left w:w="100" w:type="dxa"/>
              <w:bottom w:w="100" w:type="dxa"/>
              <w:right w:w="100" w:type="dxa"/>
            </w:tcMar>
          </w:tcPr>
          <w:p w14:paraId="29A10EE1" w14:textId="77777777" w:rsidR="00687825" w:rsidRDefault="00EF09EE">
            <w:pPr>
              <w:widowControl w:val="0"/>
              <w:pBdr>
                <w:top w:val="nil"/>
                <w:left w:val="nil"/>
                <w:bottom w:val="nil"/>
                <w:right w:val="nil"/>
                <w:between w:val="nil"/>
              </w:pBdr>
              <w:spacing w:line="240" w:lineRule="auto"/>
              <w:rPr>
                <w:b/>
              </w:rPr>
            </w:pPr>
            <w:r>
              <w:rPr>
                <w:b/>
              </w:rPr>
              <w:t>Psychiatrist</w:t>
            </w:r>
          </w:p>
          <w:p w14:paraId="22C4A2C9" w14:textId="77777777" w:rsidR="00687825" w:rsidRDefault="00687825">
            <w:pPr>
              <w:widowControl w:val="0"/>
              <w:pBdr>
                <w:top w:val="nil"/>
                <w:left w:val="nil"/>
                <w:bottom w:val="nil"/>
                <w:right w:val="nil"/>
                <w:between w:val="nil"/>
              </w:pBdr>
              <w:spacing w:line="240" w:lineRule="auto"/>
              <w:rPr>
                <w:b/>
              </w:rPr>
            </w:pPr>
          </w:p>
        </w:tc>
        <w:tc>
          <w:tcPr>
            <w:tcW w:w="8565" w:type="dxa"/>
            <w:shd w:val="clear" w:color="auto" w:fill="auto"/>
            <w:tcMar>
              <w:top w:w="100" w:type="dxa"/>
              <w:left w:w="100" w:type="dxa"/>
              <w:bottom w:w="100" w:type="dxa"/>
              <w:right w:w="100" w:type="dxa"/>
            </w:tcMar>
          </w:tcPr>
          <w:p w14:paraId="6CA5B2B6" w14:textId="77777777" w:rsidR="00687825" w:rsidRDefault="00687825">
            <w:pPr>
              <w:widowControl w:val="0"/>
              <w:pBdr>
                <w:top w:val="nil"/>
                <w:left w:val="nil"/>
                <w:bottom w:val="nil"/>
                <w:right w:val="nil"/>
                <w:between w:val="nil"/>
              </w:pBdr>
              <w:spacing w:line="240" w:lineRule="auto"/>
              <w:rPr>
                <w:b/>
              </w:rPr>
            </w:pPr>
          </w:p>
        </w:tc>
      </w:tr>
      <w:tr w:rsidR="00687825" w14:paraId="47C978E6" w14:textId="77777777">
        <w:tc>
          <w:tcPr>
            <w:tcW w:w="2235" w:type="dxa"/>
            <w:shd w:val="clear" w:color="auto" w:fill="auto"/>
            <w:tcMar>
              <w:top w:w="100" w:type="dxa"/>
              <w:left w:w="100" w:type="dxa"/>
              <w:bottom w:w="100" w:type="dxa"/>
              <w:right w:w="100" w:type="dxa"/>
            </w:tcMar>
          </w:tcPr>
          <w:p w14:paraId="62D81496" w14:textId="77777777" w:rsidR="00687825" w:rsidRDefault="00EF09EE">
            <w:pPr>
              <w:widowControl w:val="0"/>
              <w:pBdr>
                <w:top w:val="nil"/>
                <w:left w:val="nil"/>
                <w:bottom w:val="nil"/>
                <w:right w:val="nil"/>
                <w:between w:val="nil"/>
              </w:pBdr>
              <w:spacing w:line="240" w:lineRule="auto"/>
              <w:rPr>
                <w:b/>
              </w:rPr>
            </w:pPr>
            <w:r>
              <w:rPr>
                <w:b/>
              </w:rPr>
              <w:t>Clinical Psychologist</w:t>
            </w:r>
          </w:p>
        </w:tc>
        <w:tc>
          <w:tcPr>
            <w:tcW w:w="8565" w:type="dxa"/>
            <w:shd w:val="clear" w:color="auto" w:fill="auto"/>
            <w:tcMar>
              <w:top w:w="100" w:type="dxa"/>
              <w:left w:w="100" w:type="dxa"/>
              <w:bottom w:w="100" w:type="dxa"/>
              <w:right w:w="100" w:type="dxa"/>
            </w:tcMar>
          </w:tcPr>
          <w:p w14:paraId="169AB2C9" w14:textId="77777777" w:rsidR="00687825" w:rsidRDefault="00687825">
            <w:pPr>
              <w:widowControl w:val="0"/>
              <w:pBdr>
                <w:top w:val="nil"/>
                <w:left w:val="nil"/>
                <w:bottom w:val="nil"/>
                <w:right w:val="nil"/>
                <w:between w:val="nil"/>
              </w:pBdr>
              <w:spacing w:line="240" w:lineRule="auto"/>
              <w:rPr>
                <w:b/>
              </w:rPr>
            </w:pPr>
          </w:p>
        </w:tc>
      </w:tr>
      <w:tr w:rsidR="00687825" w14:paraId="18BDD85A" w14:textId="77777777">
        <w:tc>
          <w:tcPr>
            <w:tcW w:w="2235" w:type="dxa"/>
            <w:shd w:val="clear" w:color="auto" w:fill="auto"/>
            <w:tcMar>
              <w:top w:w="100" w:type="dxa"/>
              <w:left w:w="100" w:type="dxa"/>
              <w:bottom w:w="100" w:type="dxa"/>
              <w:right w:w="100" w:type="dxa"/>
            </w:tcMar>
          </w:tcPr>
          <w:p w14:paraId="172FEC05" w14:textId="77777777" w:rsidR="00687825" w:rsidRDefault="00EF09EE">
            <w:pPr>
              <w:widowControl w:val="0"/>
              <w:pBdr>
                <w:top w:val="nil"/>
                <w:left w:val="nil"/>
                <w:bottom w:val="nil"/>
                <w:right w:val="nil"/>
                <w:between w:val="nil"/>
              </w:pBdr>
              <w:spacing w:line="240" w:lineRule="auto"/>
              <w:rPr>
                <w:b/>
              </w:rPr>
            </w:pPr>
            <w:r>
              <w:rPr>
                <w:b/>
              </w:rPr>
              <w:t>Counseling Psychologist</w:t>
            </w:r>
          </w:p>
        </w:tc>
        <w:tc>
          <w:tcPr>
            <w:tcW w:w="8565" w:type="dxa"/>
            <w:shd w:val="clear" w:color="auto" w:fill="auto"/>
            <w:tcMar>
              <w:top w:w="100" w:type="dxa"/>
              <w:left w:w="100" w:type="dxa"/>
              <w:bottom w:w="100" w:type="dxa"/>
              <w:right w:w="100" w:type="dxa"/>
            </w:tcMar>
          </w:tcPr>
          <w:p w14:paraId="247E34D7" w14:textId="77777777" w:rsidR="00687825" w:rsidRDefault="00687825">
            <w:pPr>
              <w:widowControl w:val="0"/>
              <w:pBdr>
                <w:top w:val="nil"/>
                <w:left w:val="nil"/>
                <w:bottom w:val="nil"/>
                <w:right w:val="nil"/>
                <w:between w:val="nil"/>
              </w:pBdr>
              <w:spacing w:line="240" w:lineRule="auto"/>
              <w:rPr>
                <w:b/>
              </w:rPr>
            </w:pPr>
          </w:p>
        </w:tc>
      </w:tr>
      <w:tr w:rsidR="00687825" w14:paraId="6E722883" w14:textId="77777777">
        <w:tc>
          <w:tcPr>
            <w:tcW w:w="2235" w:type="dxa"/>
            <w:shd w:val="clear" w:color="auto" w:fill="auto"/>
            <w:tcMar>
              <w:top w:w="100" w:type="dxa"/>
              <w:left w:w="100" w:type="dxa"/>
              <w:bottom w:w="100" w:type="dxa"/>
              <w:right w:w="100" w:type="dxa"/>
            </w:tcMar>
          </w:tcPr>
          <w:p w14:paraId="4621A9AB" w14:textId="77777777" w:rsidR="00687825" w:rsidRDefault="00EF09EE">
            <w:pPr>
              <w:widowControl w:val="0"/>
              <w:pBdr>
                <w:top w:val="nil"/>
                <w:left w:val="nil"/>
                <w:bottom w:val="nil"/>
                <w:right w:val="nil"/>
                <w:between w:val="nil"/>
              </w:pBdr>
              <w:spacing w:line="240" w:lineRule="auto"/>
              <w:rPr>
                <w:b/>
              </w:rPr>
            </w:pPr>
            <w:r>
              <w:rPr>
                <w:b/>
              </w:rPr>
              <w:t>Psychoanalyst</w:t>
            </w:r>
          </w:p>
          <w:p w14:paraId="1476EF13" w14:textId="77777777" w:rsidR="00687825" w:rsidRDefault="00687825">
            <w:pPr>
              <w:widowControl w:val="0"/>
              <w:pBdr>
                <w:top w:val="nil"/>
                <w:left w:val="nil"/>
                <w:bottom w:val="nil"/>
                <w:right w:val="nil"/>
                <w:between w:val="nil"/>
              </w:pBdr>
              <w:spacing w:line="240" w:lineRule="auto"/>
              <w:rPr>
                <w:b/>
              </w:rPr>
            </w:pPr>
          </w:p>
        </w:tc>
        <w:tc>
          <w:tcPr>
            <w:tcW w:w="8565" w:type="dxa"/>
            <w:shd w:val="clear" w:color="auto" w:fill="auto"/>
            <w:tcMar>
              <w:top w:w="100" w:type="dxa"/>
              <w:left w:w="100" w:type="dxa"/>
              <w:bottom w:w="100" w:type="dxa"/>
              <w:right w:w="100" w:type="dxa"/>
            </w:tcMar>
          </w:tcPr>
          <w:p w14:paraId="31BE593C" w14:textId="77777777" w:rsidR="00687825" w:rsidRDefault="00687825">
            <w:pPr>
              <w:widowControl w:val="0"/>
              <w:pBdr>
                <w:top w:val="nil"/>
                <w:left w:val="nil"/>
                <w:bottom w:val="nil"/>
                <w:right w:val="nil"/>
                <w:between w:val="nil"/>
              </w:pBdr>
              <w:spacing w:line="240" w:lineRule="auto"/>
              <w:rPr>
                <w:b/>
              </w:rPr>
            </w:pPr>
          </w:p>
        </w:tc>
      </w:tr>
      <w:tr w:rsidR="00687825" w14:paraId="6A3E1780" w14:textId="77777777">
        <w:tc>
          <w:tcPr>
            <w:tcW w:w="2235" w:type="dxa"/>
            <w:shd w:val="clear" w:color="auto" w:fill="auto"/>
            <w:tcMar>
              <w:top w:w="100" w:type="dxa"/>
              <w:left w:w="100" w:type="dxa"/>
              <w:bottom w:w="100" w:type="dxa"/>
              <w:right w:w="100" w:type="dxa"/>
            </w:tcMar>
          </w:tcPr>
          <w:p w14:paraId="2C892200" w14:textId="77777777" w:rsidR="00687825" w:rsidRDefault="00EF09EE">
            <w:pPr>
              <w:widowControl w:val="0"/>
              <w:pBdr>
                <w:top w:val="nil"/>
                <w:left w:val="nil"/>
                <w:bottom w:val="nil"/>
                <w:right w:val="nil"/>
                <w:between w:val="nil"/>
              </w:pBdr>
              <w:spacing w:line="240" w:lineRule="auto"/>
              <w:rPr>
                <w:b/>
              </w:rPr>
            </w:pPr>
            <w:r>
              <w:rPr>
                <w:b/>
              </w:rPr>
              <w:t>LP Counselor</w:t>
            </w:r>
          </w:p>
        </w:tc>
        <w:tc>
          <w:tcPr>
            <w:tcW w:w="8565" w:type="dxa"/>
            <w:shd w:val="clear" w:color="auto" w:fill="auto"/>
            <w:tcMar>
              <w:top w:w="100" w:type="dxa"/>
              <w:left w:w="100" w:type="dxa"/>
              <w:bottom w:w="100" w:type="dxa"/>
              <w:right w:w="100" w:type="dxa"/>
            </w:tcMar>
          </w:tcPr>
          <w:p w14:paraId="23EA2FF2" w14:textId="77777777" w:rsidR="00687825" w:rsidRDefault="00687825">
            <w:pPr>
              <w:widowControl w:val="0"/>
              <w:pBdr>
                <w:top w:val="nil"/>
                <w:left w:val="nil"/>
                <w:bottom w:val="nil"/>
                <w:right w:val="nil"/>
                <w:between w:val="nil"/>
              </w:pBdr>
              <w:spacing w:line="240" w:lineRule="auto"/>
              <w:rPr>
                <w:b/>
              </w:rPr>
            </w:pPr>
          </w:p>
        </w:tc>
      </w:tr>
      <w:tr w:rsidR="00687825" w14:paraId="63186309" w14:textId="77777777">
        <w:tc>
          <w:tcPr>
            <w:tcW w:w="2235" w:type="dxa"/>
            <w:shd w:val="clear" w:color="auto" w:fill="auto"/>
            <w:tcMar>
              <w:top w:w="100" w:type="dxa"/>
              <w:left w:w="100" w:type="dxa"/>
              <w:bottom w:w="100" w:type="dxa"/>
              <w:right w:w="100" w:type="dxa"/>
            </w:tcMar>
          </w:tcPr>
          <w:p w14:paraId="6B18795E" w14:textId="77777777" w:rsidR="00687825" w:rsidRDefault="00EF09EE">
            <w:pPr>
              <w:widowControl w:val="0"/>
              <w:pBdr>
                <w:top w:val="nil"/>
                <w:left w:val="nil"/>
                <w:bottom w:val="nil"/>
                <w:right w:val="nil"/>
                <w:between w:val="nil"/>
              </w:pBdr>
              <w:spacing w:line="240" w:lineRule="auto"/>
              <w:rPr>
                <w:b/>
              </w:rPr>
            </w:pPr>
            <w:r>
              <w:rPr>
                <w:b/>
              </w:rPr>
              <w:t>LP Social Worker</w:t>
            </w:r>
          </w:p>
        </w:tc>
        <w:tc>
          <w:tcPr>
            <w:tcW w:w="8565" w:type="dxa"/>
            <w:shd w:val="clear" w:color="auto" w:fill="auto"/>
            <w:tcMar>
              <w:top w:w="100" w:type="dxa"/>
              <w:left w:w="100" w:type="dxa"/>
              <w:bottom w:w="100" w:type="dxa"/>
              <w:right w:w="100" w:type="dxa"/>
            </w:tcMar>
          </w:tcPr>
          <w:p w14:paraId="24F4EC42" w14:textId="77777777" w:rsidR="00687825" w:rsidRDefault="00687825">
            <w:pPr>
              <w:widowControl w:val="0"/>
              <w:pBdr>
                <w:top w:val="nil"/>
                <w:left w:val="nil"/>
                <w:bottom w:val="nil"/>
                <w:right w:val="nil"/>
                <w:between w:val="nil"/>
              </w:pBdr>
              <w:spacing w:line="240" w:lineRule="auto"/>
              <w:rPr>
                <w:b/>
              </w:rPr>
            </w:pPr>
          </w:p>
        </w:tc>
      </w:tr>
      <w:tr w:rsidR="00687825" w14:paraId="2D76A70B" w14:textId="77777777">
        <w:tc>
          <w:tcPr>
            <w:tcW w:w="2235" w:type="dxa"/>
            <w:shd w:val="clear" w:color="auto" w:fill="auto"/>
            <w:tcMar>
              <w:top w:w="100" w:type="dxa"/>
              <w:left w:w="100" w:type="dxa"/>
              <w:bottom w:w="100" w:type="dxa"/>
              <w:right w:w="100" w:type="dxa"/>
            </w:tcMar>
          </w:tcPr>
          <w:p w14:paraId="399C3FEA" w14:textId="77777777" w:rsidR="00687825" w:rsidRDefault="00EF09EE">
            <w:pPr>
              <w:widowControl w:val="0"/>
              <w:pBdr>
                <w:top w:val="nil"/>
                <w:left w:val="nil"/>
                <w:bottom w:val="nil"/>
                <w:right w:val="nil"/>
                <w:between w:val="nil"/>
              </w:pBdr>
              <w:spacing w:line="240" w:lineRule="auto"/>
              <w:rPr>
                <w:b/>
              </w:rPr>
            </w:pPr>
            <w:r>
              <w:rPr>
                <w:b/>
              </w:rPr>
              <w:t>Central Characteristics</w:t>
            </w:r>
          </w:p>
        </w:tc>
        <w:tc>
          <w:tcPr>
            <w:tcW w:w="8565" w:type="dxa"/>
            <w:shd w:val="clear" w:color="auto" w:fill="auto"/>
            <w:tcMar>
              <w:top w:w="100" w:type="dxa"/>
              <w:left w:w="100" w:type="dxa"/>
              <w:bottom w:w="100" w:type="dxa"/>
              <w:right w:w="100" w:type="dxa"/>
            </w:tcMar>
          </w:tcPr>
          <w:p w14:paraId="3A4CC036" w14:textId="77777777" w:rsidR="00687825" w:rsidRDefault="00687825">
            <w:pPr>
              <w:widowControl w:val="0"/>
              <w:pBdr>
                <w:top w:val="nil"/>
                <w:left w:val="nil"/>
                <w:bottom w:val="nil"/>
                <w:right w:val="nil"/>
                <w:between w:val="nil"/>
              </w:pBdr>
              <w:spacing w:line="240" w:lineRule="auto"/>
              <w:rPr>
                <w:b/>
              </w:rPr>
            </w:pPr>
          </w:p>
        </w:tc>
      </w:tr>
    </w:tbl>
    <w:p w14:paraId="3BF31927" w14:textId="77777777" w:rsidR="00687825" w:rsidRDefault="00687825">
      <w:pPr>
        <w:rPr>
          <w:b/>
        </w:rPr>
      </w:pPr>
    </w:p>
    <w:p w14:paraId="7818C3EF" w14:textId="77777777" w:rsidR="00687825" w:rsidRDefault="00EF09EE">
      <w:pPr>
        <w:rPr>
          <w:b/>
        </w:rPr>
      </w:pPr>
      <w:r>
        <w:rPr>
          <w:b/>
        </w:rPr>
        <w:t>Psych and the Law</w:t>
      </w:r>
      <w:r>
        <w:rPr>
          <w:b/>
        </w:rPr>
        <w:tab/>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687825" w14:paraId="14648118" w14:textId="77777777">
        <w:tc>
          <w:tcPr>
            <w:tcW w:w="3600" w:type="dxa"/>
            <w:shd w:val="clear" w:color="auto" w:fill="auto"/>
            <w:tcMar>
              <w:top w:w="100" w:type="dxa"/>
              <w:left w:w="100" w:type="dxa"/>
              <w:bottom w:w="100" w:type="dxa"/>
              <w:right w:w="100" w:type="dxa"/>
            </w:tcMar>
          </w:tcPr>
          <w:p w14:paraId="69218EB3" w14:textId="77777777" w:rsidR="00687825" w:rsidRDefault="00EF09EE">
            <w:pPr>
              <w:widowControl w:val="0"/>
              <w:pBdr>
                <w:top w:val="nil"/>
                <w:left w:val="nil"/>
                <w:bottom w:val="nil"/>
                <w:right w:val="nil"/>
                <w:between w:val="nil"/>
              </w:pBdr>
              <w:spacing w:line="240" w:lineRule="auto"/>
            </w:pPr>
            <w:r>
              <w:t>Confidentiality</w:t>
            </w:r>
          </w:p>
        </w:tc>
        <w:tc>
          <w:tcPr>
            <w:tcW w:w="3600" w:type="dxa"/>
            <w:shd w:val="clear" w:color="auto" w:fill="auto"/>
            <w:tcMar>
              <w:top w:w="100" w:type="dxa"/>
              <w:left w:w="100" w:type="dxa"/>
              <w:bottom w:w="100" w:type="dxa"/>
              <w:right w:w="100" w:type="dxa"/>
            </w:tcMar>
          </w:tcPr>
          <w:p w14:paraId="476C5200" w14:textId="77777777" w:rsidR="00687825" w:rsidRDefault="00EF09EE">
            <w:pPr>
              <w:widowControl w:val="0"/>
              <w:pBdr>
                <w:top w:val="nil"/>
                <w:left w:val="nil"/>
                <w:bottom w:val="nil"/>
                <w:right w:val="nil"/>
                <w:between w:val="nil"/>
              </w:pBdr>
              <w:spacing w:line="240" w:lineRule="auto"/>
              <w:rPr>
                <w:b/>
              </w:rPr>
            </w:pPr>
            <w:r>
              <w:rPr>
                <w:b/>
              </w:rPr>
              <w:t>Insanity</w:t>
            </w:r>
          </w:p>
        </w:tc>
        <w:tc>
          <w:tcPr>
            <w:tcW w:w="3600" w:type="dxa"/>
            <w:shd w:val="clear" w:color="auto" w:fill="auto"/>
            <w:tcMar>
              <w:top w:w="100" w:type="dxa"/>
              <w:left w:w="100" w:type="dxa"/>
              <w:bottom w:w="100" w:type="dxa"/>
              <w:right w:w="100" w:type="dxa"/>
            </w:tcMar>
          </w:tcPr>
          <w:p w14:paraId="2192B633" w14:textId="77777777" w:rsidR="00687825" w:rsidRDefault="00EF09EE">
            <w:pPr>
              <w:widowControl w:val="0"/>
              <w:pBdr>
                <w:top w:val="nil"/>
                <w:left w:val="nil"/>
                <w:bottom w:val="nil"/>
                <w:right w:val="nil"/>
                <w:between w:val="nil"/>
              </w:pBdr>
              <w:spacing w:line="240" w:lineRule="auto"/>
            </w:pPr>
            <w:r>
              <w:t>Competency</w:t>
            </w:r>
          </w:p>
        </w:tc>
      </w:tr>
      <w:tr w:rsidR="00687825" w14:paraId="083DF00B" w14:textId="77777777">
        <w:tc>
          <w:tcPr>
            <w:tcW w:w="3600" w:type="dxa"/>
            <w:shd w:val="clear" w:color="auto" w:fill="auto"/>
            <w:tcMar>
              <w:top w:w="100" w:type="dxa"/>
              <w:left w:w="100" w:type="dxa"/>
              <w:bottom w:w="100" w:type="dxa"/>
              <w:right w:w="100" w:type="dxa"/>
            </w:tcMar>
          </w:tcPr>
          <w:p w14:paraId="6EB942E4" w14:textId="77777777" w:rsidR="00687825" w:rsidRDefault="00687825">
            <w:pPr>
              <w:widowControl w:val="0"/>
              <w:pBdr>
                <w:top w:val="nil"/>
                <w:left w:val="nil"/>
                <w:bottom w:val="nil"/>
                <w:right w:val="nil"/>
                <w:between w:val="nil"/>
              </w:pBdr>
              <w:spacing w:line="240" w:lineRule="auto"/>
            </w:pPr>
          </w:p>
          <w:p w14:paraId="5448287A" w14:textId="77777777" w:rsidR="00687825" w:rsidRDefault="00687825">
            <w:pPr>
              <w:widowControl w:val="0"/>
              <w:pBdr>
                <w:top w:val="nil"/>
                <w:left w:val="nil"/>
                <w:bottom w:val="nil"/>
                <w:right w:val="nil"/>
                <w:between w:val="nil"/>
              </w:pBdr>
              <w:spacing w:line="240" w:lineRule="auto"/>
            </w:pPr>
          </w:p>
          <w:p w14:paraId="6F45AFB4" w14:textId="77777777" w:rsidR="00687825" w:rsidRDefault="00687825">
            <w:pPr>
              <w:widowControl w:val="0"/>
              <w:pBdr>
                <w:top w:val="nil"/>
                <w:left w:val="nil"/>
                <w:bottom w:val="nil"/>
                <w:right w:val="nil"/>
                <w:between w:val="nil"/>
              </w:pBdr>
              <w:spacing w:line="240" w:lineRule="auto"/>
            </w:pPr>
          </w:p>
          <w:p w14:paraId="5F726EFF" w14:textId="77777777" w:rsidR="00687825" w:rsidRDefault="00687825">
            <w:pPr>
              <w:widowControl w:val="0"/>
              <w:pBdr>
                <w:top w:val="nil"/>
                <w:left w:val="nil"/>
                <w:bottom w:val="nil"/>
                <w:right w:val="nil"/>
                <w:between w:val="nil"/>
              </w:pBdr>
              <w:spacing w:line="240" w:lineRule="auto"/>
            </w:pPr>
          </w:p>
          <w:p w14:paraId="441907F9" w14:textId="77777777" w:rsidR="00687825" w:rsidRDefault="00687825">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14:paraId="0F53C569" w14:textId="77777777" w:rsidR="00687825" w:rsidRDefault="00687825">
            <w:pPr>
              <w:widowControl w:val="0"/>
              <w:pBdr>
                <w:top w:val="nil"/>
                <w:left w:val="nil"/>
                <w:bottom w:val="nil"/>
                <w:right w:val="nil"/>
                <w:between w:val="nil"/>
              </w:pBdr>
              <w:spacing w:line="240" w:lineRule="auto"/>
              <w:rPr>
                <w:b/>
              </w:rPr>
            </w:pPr>
          </w:p>
        </w:tc>
        <w:tc>
          <w:tcPr>
            <w:tcW w:w="3600" w:type="dxa"/>
            <w:shd w:val="clear" w:color="auto" w:fill="auto"/>
            <w:tcMar>
              <w:top w:w="100" w:type="dxa"/>
              <w:left w:w="100" w:type="dxa"/>
              <w:bottom w:w="100" w:type="dxa"/>
              <w:right w:w="100" w:type="dxa"/>
            </w:tcMar>
          </w:tcPr>
          <w:p w14:paraId="1BC8FA7B" w14:textId="77777777" w:rsidR="00687825" w:rsidRDefault="00687825">
            <w:pPr>
              <w:widowControl w:val="0"/>
              <w:pBdr>
                <w:top w:val="nil"/>
                <w:left w:val="nil"/>
                <w:bottom w:val="nil"/>
                <w:right w:val="nil"/>
                <w:between w:val="nil"/>
              </w:pBdr>
              <w:spacing w:line="240" w:lineRule="auto"/>
            </w:pPr>
          </w:p>
        </w:tc>
      </w:tr>
      <w:tr w:rsidR="00687825" w14:paraId="5A88CD3F" w14:textId="77777777">
        <w:trPr>
          <w:trHeight w:val="420"/>
        </w:trPr>
        <w:tc>
          <w:tcPr>
            <w:tcW w:w="7200" w:type="dxa"/>
            <w:gridSpan w:val="2"/>
            <w:shd w:val="clear" w:color="auto" w:fill="auto"/>
            <w:tcMar>
              <w:top w:w="100" w:type="dxa"/>
              <w:left w:w="100" w:type="dxa"/>
              <w:bottom w:w="100" w:type="dxa"/>
              <w:right w:w="100" w:type="dxa"/>
            </w:tcMar>
          </w:tcPr>
          <w:p w14:paraId="4B2E81AE" w14:textId="77777777" w:rsidR="00687825" w:rsidRDefault="00EF09EE">
            <w:pPr>
              <w:widowControl w:val="0"/>
              <w:pBdr>
                <w:top w:val="nil"/>
                <w:left w:val="nil"/>
                <w:bottom w:val="nil"/>
                <w:right w:val="nil"/>
                <w:between w:val="nil"/>
              </w:pBdr>
              <w:spacing w:line="240" w:lineRule="auto"/>
            </w:pPr>
            <w:r>
              <w:lastRenderedPageBreak/>
              <w:t>Which subfield of psychology addresses psychology and the law?</w:t>
            </w:r>
          </w:p>
        </w:tc>
        <w:tc>
          <w:tcPr>
            <w:tcW w:w="3600" w:type="dxa"/>
            <w:shd w:val="clear" w:color="auto" w:fill="auto"/>
            <w:tcMar>
              <w:top w:w="100" w:type="dxa"/>
              <w:left w:w="100" w:type="dxa"/>
              <w:bottom w:w="100" w:type="dxa"/>
              <w:right w:w="100" w:type="dxa"/>
            </w:tcMar>
          </w:tcPr>
          <w:p w14:paraId="5231C614" w14:textId="77777777" w:rsidR="00687825" w:rsidRDefault="00687825">
            <w:pPr>
              <w:widowControl w:val="0"/>
              <w:pBdr>
                <w:top w:val="nil"/>
                <w:left w:val="nil"/>
                <w:bottom w:val="nil"/>
                <w:right w:val="nil"/>
                <w:between w:val="nil"/>
              </w:pBdr>
              <w:spacing w:line="240" w:lineRule="auto"/>
            </w:pPr>
          </w:p>
        </w:tc>
      </w:tr>
    </w:tbl>
    <w:p w14:paraId="4D36DDE0" w14:textId="77777777" w:rsidR="00687825" w:rsidRDefault="00687825">
      <w:pPr>
        <w:rPr>
          <w:b/>
        </w:rPr>
      </w:pPr>
    </w:p>
    <w:p w14:paraId="4CEABB1B" w14:textId="77777777" w:rsidR="00687825" w:rsidRDefault="00EF09EE">
      <w:pPr>
        <w:rPr>
          <w:b/>
        </w:rPr>
      </w:pPr>
      <w:r>
        <w:rPr>
          <w:b/>
        </w:rPr>
        <w:t>Major Figures in Psychological Treatment</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687825" w14:paraId="681F3B51" w14:textId="77777777">
        <w:tc>
          <w:tcPr>
            <w:tcW w:w="2700" w:type="dxa"/>
            <w:shd w:val="clear" w:color="auto" w:fill="auto"/>
            <w:tcMar>
              <w:top w:w="100" w:type="dxa"/>
              <w:left w:w="100" w:type="dxa"/>
              <w:bottom w:w="100" w:type="dxa"/>
              <w:right w:w="100" w:type="dxa"/>
            </w:tcMar>
          </w:tcPr>
          <w:p w14:paraId="6418E7C1" w14:textId="77777777" w:rsidR="00687825" w:rsidRDefault="00EF09EE">
            <w:pPr>
              <w:widowControl w:val="0"/>
              <w:pBdr>
                <w:top w:val="nil"/>
                <w:left w:val="nil"/>
                <w:bottom w:val="nil"/>
                <w:right w:val="nil"/>
                <w:between w:val="nil"/>
              </w:pBdr>
              <w:spacing w:line="240" w:lineRule="auto"/>
              <w:jc w:val="center"/>
              <w:rPr>
                <w:b/>
              </w:rPr>
            </w:pPr>
            <w:r>
              <w:rPr>
                <w:b/>
              </w:rPr>
              <w:t>Cognitive</w:t>
            </w:r>
          </w:p>
        </w:tc>
        <w:tc>
          <w:tcPr>
            <w:tcW w:w="2700" w:type="dxa"/>
            <w:shd w:val="clear" w:color="auto" w:fill="auto"/>
            <w:tcMar>
              <w:top w:w="100" w:type="dxa"/>
              <w:left w:w="100" w:type="dxa"/>
              <w:bottom w:w="100" w:type="dxa"/>
              <w:right w:w="100" w:type="dxa"/>
            </w:tcMar>
          </w:tcPr>
          <w:p w14:paraId="2A7FB500" w14:textId="77777777" w:rsidR="00687825" w:rsidRDefault="00EF09EE">
            <w:pPr>
              <w:widowControl w:val="0"/>
              <w:pBdr>
                <w:top w:val="nil"/>
                <w:left w:val="nil"/>
                <w:bottom w:val="nil"/>
                <w:right w:val="nil"/>
                <w:between w:val="nil"/>
              </w:pBdr>
              <w:spacing w:line="240" w:lineRule="auto"/>
              <w:jc w:val="center"/>
              <w:rPr>
                <w:b/>
              </w:rPr>
            </w:pPr>
            <w:r>
              <w:rPr>
                <w:b/>
              </w:rPr>
              <w:t>Psychoanalytic</w:t>
            </w:r>
          </w:p>
        </w:tc>
        <w:tc>
          <w:tcPr>
            <w:tcW w:w="2700" w:type="dxa"/>
            <w:shd w:val="clear" w:color="auto" w:fill="auto"/>
            <w:tcMar>
              <w:top w:w="100" w:type="dxa"/>
              <w:left w:w="100" w:type="dxa"/>
              <w:bottom w:w="100" w:type="dxa"/>
              <w:right w:w="100" w:type="dxa"/>
            </w:tcMar>
          </w:tcPr>
          <w:p w14:paraId="004F8B55" w14:textId="77777777" w:rsidR="00687825" w:rsidRDefault="00EF09EE">
            <w:pPr>
              <w:widowControl w:val="0"/>
              <w:pBdr>
                <w:top w:val="nil"/>
                <w:left w:val="nil"/>
                <w:bottom w:val="nil"/>
                <w:right w:val="nil"/>
                <w:between w:val="nil"/>
              </w:pBdr>
              <w:spacing w:line="240" w:lineRule="auto"/>
              <w:jc w:val="center"/>
              <w:rPr>
                <w:b/>
              </w:rPr>
            </w:pPr>
            <w:r>
              <w:rPr>
                <w:b/>
              </w:rPr>
              <w:t>Humanistic</w:t>
            </w:r>
          </w:p>
        </w:tc>
        <w:tc>
          <w:tcPr>
            <w:tcW w:w="2700" w:type="dxa"/>
            <w:shd w:val="clear" w:color="auto" w:fill="auto"/>
            <w:tcMar>
              <w:top w:w="100" w:type="dxa"/>
              <w:left w:w="100" w:type="dxa"/>
              <w:bottom w:w="100" w:type="dxa"/>
              <w:right w:w="100" w:type="dxa"/>
            </w:tcMar>
          </w:tcPr>
          <w:p w14:paraId="06A0F68D" w14:textId="77777777" w:rsidR="00687825" w:rsidRDefault="00EF09EE">
            <w:pPr>
              <w:widowControl w:val="0"/>
              <w:pBdr>
                <w:top w:val="nil"/>
                <w:left w:val="nil"/>
                <w:bottom w:val="nil"/>
                <w:right w:val="nil"/>
                <w:between w:val="nil"/>
              </w:pBdr>
              <w:spacing w:line="240" w:lineRule="auto"/>
              <w:jc w:val="center"/>
              <w:rPr>
                <w:b/>
              </w:rPr>
            </w:pPr>
            <w:r>
              <w:rPr>
                <w:b/>
              </w:rPr>
              <w:t>Behaviorism</w:t>
            </w:r>
          </w:p>
        </w:tc>
      </w:tr>
      <w:tr w:rsidR="00687825" w14:paraId="7070D88C" w14:textId="77777777">
        <w:tc>
          <w:tcPr>
            <w:tcW w:w="2700" w:type="dxa"/>
            <w:shd w:val="clear" w:color="auto" w:fill="auto"/>
            <w:tcMar>
              <w:top w:w="100" w:type="dxa"/>
              <w:left w:w="100" w:type="dxa"/>
              <w:bottom w:w="100" w:type="dxa"/>
              <w:right w:w="100" w:type="dxa"/>
            </w:tcMar>
          </w:tcPr>
          <w:p w14:paraId="11336E34" w14:textId="77777777" w:rsidR="00687825" w:rsidRDefault="00687825">
            <w:pPr>
              <w:widowControl w:val="0"/>
              <w:pBdr>
                <w:top w:val="nil"/>
                <w:left w:val="nil"/>
                <w:bottom w:val="nil"/>
                <w:right w:val="nil"/>
                <w:between w:val="nil"/>
              </w:pBdr>
              <w:spacing w:line="240" w:lineRule="auto"/>
              <w:rPr>
                <w:b/>
              </w:rPr>
            </w:pPr>
          </w:p>
          <w:p w14:paraId="7D177111" w14:textId="77777777" w:rsidR="00687825" w:rsidRDefault="00687825">
            <w:pPr>
              <w:widowControl w:val="0"/>
              <w:pBdr>
                <w:top w:val="nil"/>
                <w:left w:val="nil"/>
                <w:bottom w:val="nil"/>
                <w:right w:val="nil"/>
                <w:between w:val="nil"/>
              </w:pBdr>
              <w:spacing w:line="240" w:lineRule="auto"/>
              <w:rPr>
                <w:b/>
              </w:rPr>
            </w:pPr>
          </w:p>
        </w:tc>
        <w:tc>
          <w:tcPr>
            <w:tcW w:w="2700" w:type="dxa"/>
            <w:shd w:val="clear" w:color="auto" w:fill="auto"/>
            <w:tcMar>
              <w:top w:w="100" w:type="dxa"/>
              <w:left w:w="100" w:type="dxa"/>
              <w:bottom w:w="100" w:type="dxa"/>
              <w:right w:w="100" w:type="dxa"/>
            </w:tcMar>
          </w:tcPr>
          <w:p w14:paraId="07599184" w14:textId="77777777" w:rsidR="00687825" w:rsidRDefault="00687825">
            <w:pPr>
              <w:widowControl w:val="0"/>
              <w:pBdr>
                <w:top w:val="nil"/>
                <w:left w:val="nil"/>
                <w:bottom w:val="nil"/>
                <w:right w:val="nil"/>
                <w:between w:val="nil"/>
              </w:pBdr>
              <w:spacing w:line="240" w:lineRule="auto"/>
              <w:rPr>
                <w:b/>
              </w:rPr>
            </w:pPr>
          </w:p>
        </w:tc>
        <w:tc>
          <w:tcPr>
            <w:tcW w:w="2700" w:type="dxa"/>
            <w:shd w:val="clear" w:color="auto" w:fill="auto"/>
            <w:tcMar>
              <w:top w:w="100" w:type="dxa"/>
              <w:left w:w="100" w:type="dxa"/>
              <w:bottom w:w="100" w:type="dxa"/>
              <w:right w:w="100" w:type="dxa"/>
            </w:tcMar>
          </w:tcPr>
          <w:p w14:paraId="12301DA4" w14:textId="77777777" w:rsidR="00687825" w:rsidRDefault="00687825">
            <w:pPr>
              <w:widowControl w:val="0"/>
              <w:pBdr>
                <w:top w:val="nil"/>
                <w:left w:val="nil"/>
                <w:bottom w:val="nil"/>
                <w:right w:val="nil"/>
                <w:between w:val="nil"/>
              </w:pBdr>
              <w:spacing w:line="240" w:lineRule="auto"/>
              <w:rPr>
                <w:b/>
              </w:rPr>
            </w:pPr>
          </w:p>
        </w:tc>
        <w:tc>
          <w:tcPr>
            <w:tcW w:w="2700" w:type="dxa"/>
            <w:shd w:val="clear" w:color="auto" w:fill="auto"/>
            <w:tcMar>
              <w:top w:w="100" w:type="dxa"/>
              <w:left w:w="100" w:type="dxa"/>
              <w:bottom w:w="100" w:type="dxa"/>
              <w:right w:w="100" w:type="dxa"/>
            </w:tcMar>
          </w:tcPr>
          <w:p w14:paraId="5AEDE841" w14:textId="77777777" w:rsidR="00687825" w:rsidRDefault="00687825">
            <w:pPr>
              <w:widowControl w:val="0"/>
              <w:pBdr>
                <w:top w:val="nil"/>
                <w:left w:val="nil"/>
                <w:bottom w:val="nil"/>
                <w:right w:val="nil"/>
                <w:between w:val="nil"/>
              </w:pBdr>
              <w:spacing w:line="240" w:lineRule="auto"/>
              <w:rPr>
                <w:b/>
              </w:rPr>
            </w:pPr>
          </w:p>
          <w:p w14:paraId="73F3F0FC" w14:textId="77777777" w:rsidR="00687825" w:rsidRDefault="00687825">
            <w:pPr>
              <w:widowControl w:val="0"/>
              <w:pBdr>
                <w:top w:val="nil"/>
                <w:left w:val="nil"/>
                <w:bottom w:val="nil"/>
                <w:right w:val="nil"/>
                <w:between w:val="nil"/>
              </w:pBdr>
              <w:spacing w:line="240" w:lineRule="auto"/>
              <w:rPr>
                <w:b/>
              </w:rPr>
            </w:pPr>
          </w:p>
        </w:tc>
      </w:tr>
    </w:tbl>
    <w:p w14:paraId="34306D5E" w14:textId="77777777" w:rsidR="00687825" w:rsidRDefault="00687825">
      <w:pPr>
        <w:rPr>
          <w:b/>
        </w:rPr>
      </w:pPr>
    </w:p>
    <w:p w14:paraId="0FDB40C4" w14:textId="77777777" w:rsidR="00687825" w:rsidRDefault="00EF09EE">
      <w:pPr>
        <w:rPr>
          <w:b/>
        </w:rPr>
      </w:pPr>
      <w:r>
        <w:rPr>
          <w:b/>
        </w:rPr>
        <w:t>Behavioral Treatments</w:t>
      </w:r>
    </w:p>
    <w:p w14:paraId="2F2B9801" w14:textId="1BFC0231" w:rsidR="00EF09EE" w:rsidRDefault="00EF09EE" w:rsidP="00EF09EE">
      <w:pPr>
        <w:rPr>
          <w:b/>
        </w:rPr>
      </w:pPr>
      <w:r>
        <w:t>See 61</w:t>
      </w:r>
      <w:r>
        <w:t>0</w:t>
      </w:r>
      <w:r>
        <w:t>-6</w:t>
      </w:r>
      <w:r>
        <w:t>14</w:t>
      </w:r>
      <w:r>
        <w:t xml:space="preserve"> in Psychology for AP* 1</w:t>
      </w:r>
      <w:r w:rsidRPr="00D72489">
        <w:rPr>
          <w:vertAlign w:val="superscript"/>
        </w:rPr>
        <w:t>st</w:t>
      </w:r>
      <w:r>
        <w:t xml:space="preserve"> ed. for more information on this section</w:t>
      </w: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8100"/>
      </w:tblGrid>
      <w:tr w:rsidR="00687825" w14:paraId="2504EC9D" w14:textId="77777777">
        <w:tc>
          <w:tcPr>
            <w:tcW w:w="2700" w:type="dxa"/>
            <w:shd w:val="clear" w:color="auto" w:fill="auto"/>
            <w:tcMar>
              <w:top w:w="100" w:type="dxa"/>
              <w:left w:w="100" w:type="dxa"/>
              <w:bottom w:w="100" w:type="dxa"/>
              <w:right w:w="100" w:type="dxa"/>
            </w:tcMar>
          </w:tcPr>
          <w:p w14:paraId="47EE40FD" w14:textId="77777777" w:rsidR="00687825" w:rsidRDefault="00EF09EE">
            <w:pPr>
              <w:widowControl w:val="0"/>
              <w:pBdr>
                <w:top w:val="nil"/>
                <w:left w:val="nil"/>
                <w:bottom w:val="nil"/>
                <w:right w:val="nil"/>
                <w:between w:val="nil"/>
              </w:pBdr>
              <w:spacing w:line="240" w:lineRule="auto"/>
            </w:pPr>
            <w:r>
              <w:t>Mary Cover Jones</w:t>
            </w:r>
          </w:p>
        </w:tc>
        <w:tc>
          <w:tcPr>
            <w:tcW w:w="8100" w:type="dxa"/>
            <w:shd w:val="clear" w:color="auto" w:fill="auto"/>
            <w:tcMar>
              <w:top w:w="100" w:type="dxa"/>
              <w:left w:w="100" w:type="dxa"/>
              <w:bottom w:w="100" w:type="dxa"/>
              <w:right w:w="100" w:type="dxa"/>
            </w:tcMar>
          </w:tcPr>
          <w:p w14:paraId="1A4004CD" w14:textId="77777777" w:rsidR="00687825" w:rsidRDefault="00EF09EE">
            <w:pPr>
              <w:widowControl w:val="0"/>
              <w:pBdr>
                <w:top w:val="nil"/>
                <w:left w:val="nil"/>
                <w:bottom w:val="nil"/>
                <w:right w:val="nil"/>
                <w:between w:val="nil"/>
              </w:pBdr>
              <w:spacing w:line="240" w:lineRule="auto"/>
              <w:rPr>
                <w:b/>
                <w:i/>
              </w:rPr>
            </w:pPr>
            <w:r>
              <w:rPr>
                <w:b/>
                <w:i/>
              </w:rPr>
              <w:t>Counterconditioning:</w:t>
            </w:r>
          </w:p>
        </w:tc>
      </w:tr>
      <w:tr w:rsidR="00687825" w14:paraId="32982202" w14:textId="77777777">
        <w:tc>
          <w:tcPr>
            <w:tcW w:w="2700" w:type="dxa"/>
            <w:shd w:val="clear" w:color="auto" w:fill="auto"/>
            <w:tcMar>
              <w:top w:w="100" w:type="dxa"/>
              <w:left w:w="100" w:type="dxa"/>
              <w:bottom w:w="100" w:type="dxa"/>
              <w:right w:w="100" w:type="dxa"/>
            </w:tcMar>
          </w:tcPr>
          <w:p w14:paraId="48F60918" w14:textId="77777777" w:rsidR="00687825" w:rsidRDefault="00EF09EE">
            <w:pPr>
              <w:widowControl w:val="0"/>
              <w:pBdr>
                <w:top w:val="nil"/>
                <w:left w:val="nil"/>
                <w:bottom w:val="nil"/>
                <w:right w:val="nil"/>
                <w:between w:val="nil"/>
              </w:pBdr>
              <w:spacing w:line="240" w:lineRule="auto"/>
            </w:pPr>
            <w:r>
              <w:t xml:space="preserve">Joseph </w:t>
            </w:r>
            <w:proofErr w:type="spellStart"/>
            <w:r>
              <w:t>Wolpe</w:t>
            </w:r>
            <w:proofErr w:type="spellEnd"/>
          </w:p>
        </w:tc>
        <w:tc>
          <w:tcPr>
            <w:tcW w:w="8100" w:type="dxa"/>
            <w:shd w:val="clear" w:color="auto" w:fill="auto"/>
            <w:tcMar>
              <w:top w:w="100" w:type="dxa"/>
              <w:left w:w="100" w:type="dxa"/>
              <w:bottom w:w="100" w:type="dxa"/>
              <w:right w:w="100" w:type="dxa"/>
            </w:tcMar>
          </w:tcPr>
          <w:p w14:paraId="21C7B131" w14:textId="77777777" w:rsidR="00687825" w:rsidRDefault="00EF09EE">
            <w:pPr>
              <w:widowControl w:val="0"/>
              <w:pBdr>
                <w:top w:val="nil"/>
                <w:left w:val="nil"/>
                <w:bottom w:val="nil"/>
                <w:right w:val="nil"/>
                <w:between w:val="nil"/>
              </w:pBdr>
              <w:spacing w:line="240" w:lineRule="auto"/>
              <w:rPr>
                <w:b/>
                <w:i/>
              </w:rPr>
            </w:pPr>
            <w:r>
              <w:rPr>
                <w:b/>
                <w:i/>
              </w:rPr>
              <w:t>Systematic Desensitization:</w:t>
            </w:r>
          </w:p>
          <w:p w14:paraId="04E5659E" w14:textId="77777777" w:rsidR="00687825" w:rsidRDefault="00687825">
            <w:pPr>
              <w:widowControl w:val="0"/>
              <w:pBdr>
                <w:top w:val="nil"/>
                <w:left w:val="nil"/>
                <w:bottom w:val="nil"/>
                <w:right w:val="nil"/>
                <w:between w:val="nil"/>
              </w:pBdr>
              <w:spacing w:line="240" w:lineRule="auto"/>
              <w:rPr>
                <w:b/>
                <w:i/>
              </w:rPr>
            </w:pPr>
          </w:p>
          <w:p w14:paraId="6F781671" w14:textId="77777777" w:rsidR="00687825" w:rsidRDefault="00EF09EE">
            <w:pPr>
              <w:widowControl w:val="0"/>
              <w:pBdr>
                <w:top w:val="nil"/>
                <w:left w:val="nil"/>
                <w:bottom w:val="nil"/>
                <w:right w:val="nil"/>
                <w:between w:val="nil"/>
              </w:pBdr>
              <w:spacing w:line="240" w:lineRule="auto"/>
              <w:rPr>
                <w:b/>
                <w:i/>
              </w:rPr>
            </w:pPr>
            <w:r>
              <w:rPr>
                <w:b/>
                <w:i/>
              </w:rPr>
              <w:t>1.</w:t>
            </w:r>
          </w:p>
          <w:p w14:paraId="6D01E828" w14:textId="77777777" w:rsidR="00687825" w:rsidRDefault="00687825">
            <w:pPr>
              <w:widowControl w:val="0"/>
              <w:pBdr>
                <w:top w:val="nil"/>
                <w:left w:val="nil"/>
                <w:bottom w:val="nil"/>
                <w:right w:val="nil"/>
                <w:between w:val="nil"/>
              </w:pBdr>
              <w:spacing w:line="240" w:lineRule="auto"/>
              <w:rPr>
                <w:b/>
                <w:i/>
              </w:rPr>
            </w:pPr>
          </w:p>
          <w:p w14:paraId="7D343127" w14:textId="77777777" w:rsidR="00687825" w:rsidRDefault="00EF09EE">
            <w:pPr>
              <w:widowControl w:val="0"/>
              <w:pBdr>
                <w:top w:val="nil"/>
                <w:left w:val="nil"/>
                <w:bottom w:val="nil"/>
                <w:right w:val="nil"/>
                <w:between w:val="nil"/>
              </w:pBdr>
              <w:spacing w:line="240" w:lineRule="auto"/>
              <w:rPr>
                <w:b/>
                <w:i/>
              </w:rPr>
            </w:pPr>
            <w:r>
              <w:rPr>
                <w:b/>
                <w:i/>
              </w:rPr>
              <w:t>2.</w:t>
            </w:r>
          </w:p>
          <w:p w14:paraId="564E914A" w14:textId="77777777" w:rsidR="00687825" w:rsidRDefault="00687825">
            <w:pPr>
              <w:widowControl w:val="0"/>
              <w:pBdr>
                <w:top w:val="nil"/>
                <w:left w:val="nil"/>
                <w:bottom w:val="nil"/>
                <w:right w:val="nil"/>
                <w:between w:val="nil"/>
              </w:pBdr>
              <w:spacing w:line="240" w:lineRule="auto"/>
              <w:rPr>
                <w:b/>
                <w:i/>
              </w:rPr>
            </w:pPr>
          </w:p>
          <w:p w14:paraId="1F28A1EC" w14:textId="77777777" w:rsidR="00687825" w:rsidRDefault="00EF09EE">
            <w:pPr>
              <w:widowControl w:val="0"/>
              <w:pBdr>
                <w:top w:val="nil"/>
                <w:left w:val="nil"/>
                <w:bottom w:val="nil"/>
                <w:right w:val="nil"/>
                <w:between w:val="nil"/>
              </w:pBdr>
              <w:spacing w:line="240" w:lineRule="auto"/>
              <w:rPr>
                <w:b/>
                <w:i/>
              </w:rPr>
            </w:pPr>
            <w:r>
              <w:rPr>
                <w:b/>
                <w:i/>
              </w:rPr>
              <w:t>3.</w:t>
            </w:r>
          </w:p>
          <w:p w14:paraId="74D88CA2" w14:textId="77777777" w:rsidR="00687825" w:rsidRDefault="00687825">
            <w:pPr>
              <w:widowControl w:val="0"/>
              <w:pBdr>
                <w:top w:val="nil"/>
                <w:left w:val="nil"/>
                <w:bottom w:val="nil"/>
                <w:right w:val="nil"/>
                <w:between w:val="nil"/>
              </w:pBdr>
              <w:spacing w:line="240" w:lineRule="auto"/>
              <w:rPr>
                <w:b/>
                <w:i/>
              </w:rPr>
            </w:pPr>
          </w:p>
        </w:tc>
      </w:tr>
    </w:tbl>
    <w:p w14:paraId="115D63A5" w14:textId="77777777" w:rsidR="00687825" w:rsidRDefault="00687825">
      <w:pPr>
        <w:rPr>
          <w:b/>
        </w:rPr>
      </w:pPr>
    </w:p>
    <w:p w14:paraId="46C47E44" w14:textId="77777777" w:rsidR="00687825" w:rsidRDefault="00EF09EE">
      <w:pPr>
        <w:rPr>
          <w:b/>
        </w:rPr>
      </w:pPr>
      <w:r>
        <w:rPr>
          <w:b/>
        </w:rPr>
        <w:t>AP Exam Practice:</w:t>
      </w:r>
    </w:p>
    <w:p w14:paraId="7B2CE1EC" w14:textId="77777777" w:rsidR="00687825" w:rsidRDefault="00EF09EE">
      <w:r>
        <w:t>In a geography course, Danny is required to learn the capital cities of every country of the world. At the end of the semester, the professor will randomly select twenty countries and give each student an oral quiz on the capital cities in front of the cla</w:t>
      </w:r>
      <w:r>
        <w:t>ss. Danny struggles with anxiety.</w:t>
      </w:r>
    </w:p>
    <w:p w14:paraId="03E4182B" w14:textId="77777777" w:rsidR="00687825" w:rsidRDefault="00687825"/>
    <w:p w14:paraId="607FDFCB" w14:textId="77777777" w:rsidR="00687825" w:rsidRDefault="00EF09EE">
      <w:r>
        <w:t>Part A:</w:t>
      </w:r>
      <w:r>
        <w:rPr>
          <w:b/>
        </w:rPr>
        <w:t xml:space="preserve"> </w:t>
      </w:r>
      <w:r>
        <w:t xml:space="preserve">Explain how each of the following may </w:t>
      </w:r>
      <w:r>
        <w:rPr>
          <w:u w:val="single"/>
        </w:rPr>
        <w:t xml:space="preserve">help </w:t>
      </w:r>
      <w:r>
        <w:t>Danny succeed with this task. Definitions alone will not score.</w:t>
      </w: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87825" w14:paraId="43A2C294" w14:textId="77777777">
        <w:trPr>
          <w:trHeight w:val="1770"/>
        </w:trPr>
        <w:tc>
          <w:tcPr>
            <w:tcW w:w="10800" w:type="dxa"/>
            <w:shd w:val="clear" w:color="auto" w:fill="auto"/>
            <w:tcMar>
              <w:top w:w="100" w:type="dxa"/>
              <w:left w:w="100" w:type="dxa"/>
              <w:bottom w:w="100" w:type="dxa"/>
              <w:right w:w="100" w:type="dxa"/>
            </w:tcMar>
          </w:tcPr>
          <w:p w14:paraId="24B9551A" w14:textId="77777777" w:rsidR="00687825" w:rsidRDefault="00EF09EE">
            <w:pPr>
              <w:rPr>
                <w:i/>
              </w:rPr>
            </w:pPr>
            <w:r>
              <w:rPr>
                <w:i/>
              </w:rPr>
              <w:t>GABA</w:t>
            </w:r>
          </w:p>
          <w:p w14:paraId="75027E90" w14:textId="77777777" w:rsidR="00687825" w:rsidRDefault="00687825">
            <w:pPr>
              <w:numPr>
                <w:ilvl w:val="0"/>
                <w:numId w:val="2"/>
              </w:numPr>
              <w:ind w:left="1440"/>
            </w:pPr>
          </w:p>
          <w:p w14:paraId="7BBE5C62" w14:textId="77777777" w:rsidR="00687825" w:rsidRDefault="00687825">
            <w:pPr>
              <w:rPr>
                <w:b/>
              </w:rPr>
            </w:pPr>
          </w:p>
          <w:p w14:paraId="50EB2864" w14:textId="77777777" w:rsidR="00687825" w:rsidRDefault="00EF09EE">
            <w:pPr>
              <w:rPr>
                <w:i/>
              </w:rPr>
            </w:pPr>
            <w:r>
              <w:rPr>
                <w:i/>
              </w:rPr>
              <w:t>Systematic desensitization</w:t>
            </w:r>
          </w:p>
          <w:p w14:paraId="687969DB" w14:textId="77777777" w:rsidR="00687825" w:rsidRDefault="00687825">
            <w:pPr>
              <w:widowControl w:val="0"/>
              <w:pBdr>
                <w:top w:val="nil"/>
                <w:left w:val="nil"/>
                <w:bottom w:val="nil"/>
                <w:right w:val="nil"/>
                <w:between w:val="nil"/>
              </w:pBdr>
              <w:spacing w:line="240" w:lineRule="auto"/>
            </w:pPr>
          </w:p>
          <w:p w14:paraId="14DED51F" w14:textId="77777777" w:rsidR="00687825" w:rsidRDefault="00687825">
            <w:pPr>
              <w:widowControl w:val="0"/>
              <w:pBdr>
                <w:top w:val="nil"/>
                <w:left w:val="nil"/>
                <w:bottom w:val="nil"/>
                <w:right w:val="nil"/>
                <w:between w:val="nil"/>
              </w:pBdr>
              <w:spacing w:line="240" w:lineRule="auto"/>
            </w:pPr>
          </w:p>
        </w:tc>
      </w:tr>
    </w:tbl>
    <w:p w14:paraId="560F8A12" w14:textId="77777777" w:rsidR="00687825" w:rsidRDefault="00687825"/>
    <w:p w14:paraId="2D30BA5E" w14:textId="77777777" w:rsidR="00687825" w:rsidRDefault="00EF09EE">
      <w:r>
        <w:t xml:space="preserve">Part </w:t>
      </w:r>
      <w:proofErr w:type="gramStart"/>
      <w:r>
        <w:t>B :Explain</w:t>
      </w:r>
      <w:proofErr w:type="gramEnd"/>
      <w:r>
        <w:t xml:space="preserve"> how each of the following might </w:t>
      </w:r>
      <w:r>
        <w:rPr>
          <w:u w:val="single"/>
        </w:rPr>
        <w:t>hinder</w:t>
      </w:r>
      <w:r>
        <w:t xml:space="preserve"> Danny’s success with this task. Definitions alone will not score.</w:t>
      </w: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87825" w14:paraId="5A5471D6" w14:textId="77777777">
        <w:tc>
          <w:tcPr>
            <w:tcW w:w="10800" w:type="dxa"/>
            <w:shd w:val="clear" w:color="auto" w:fill="auto"/>
            <w:tcMar>
              <w:top w:w="100" w:type="dxa"/>
              <w:left w:w="100" w:type="dxa"/>
              <w:bottom w:w="100" w:type="dxa"/>
              <w:right w:w="100" w:type="dxa"/>
            </w:tcMar>
          </w:tcPr>
          <w:p w14:paraId="416A7C38" w14:textId="77777777" w:rsidR="00687825" w:rsidRDefault="00EF09EE">
            <w:pPr>
              <w:rPr>
                <w:i/>
              </w:rPr>
            </w:pPr>
            <w:r>
              <w:rPr>
                <w:i/>
              </w:rPr>
              <w:t>Sympathetic nervous system</w:t>
            </w:r>
          </w:p>
          <w:p w14:paraId="2D2C428B" w14:textId="77777777" w:rsidR="00687825" w:rsidRDefault="00687825">
            <w:pPr>
              <w:numPr>
                <w:ilvl w:val="0"/>
                <w:numId w:val="1"/>
              </w:numPr>
            </w:pPr>
          </w:p>
          <w:p w14:paraId="16018BF1" w14:textId="77777777" w:rsidR="00687825" w:rsidRDefault="00EF09EE">
            <w:pPr>
              <w:widowControl w:val="0"/>
              <w:pBdr>
                <w:top w:val="nil"/>
                <w:left w:val="nil"/>
                <w:bottom w:val="nil"/>
                <w:right w:val="nil"/>
                <w:between w:val="nil"/>
              </w:pBdr>
              <w:spacing w:line="240" w:lineRule="auto"/>
            </w:pPr>
            <w:r>
              <w:t xml:space="preserve"> </w:t>
            </w:r>
          </w:p>
          <w:p w14:paraId="54624DED" w14:textId="77777777" w:rsidR="00687825" w:rsidRDefault="00687825">
            <w:pPr>
              <w:widowControl w:val="0"/>
              <w:pBdr>
                <w:top w:val="nil"/>
                <w:left w:val="nil"/>
                <w:bottom w:val="nil"/>
                <w:right w:val="nil"/>
                <w:between w:val="nil"/>
              </w:pBdr>
              <w:spacing w:line="240" w:lineRule="auto"/>
            </w:pPr>
          </w:p>
        </w:tc>
      </w:tr>
    </w:tbl>
    <w:p w14:paraId="749FF86E" w14:textId="77777777" w:rsidR="00687825" w:rsidRDefault="00687825"/>
    <w:p w14:paraId="72FF3C6E" w14:textId="77777777" w:rsidR="00EF09EE" w:rsidRDefault="00EF09EE">
      <w:pPr>
        <w:rPr>
          <w:b/>
        </w:rPr>
      </w:pPr>
    </w:p>
    <w:p w14:paraId="53536009" w14:textId="77777777" w:rsidR="00EF09EE" w:rsidRDefault="00EF09EE">
      <w:pPr>
        <w:rPr>
          <w:b/>
        </w:rPr>
      </w:pPr>
    </w:p>
    <w:p w14:paraId="2610801D" w14:textId="77777777" w:rsidR="00EF09EE" w:rsidRDefault="00EF09EE">
      <w:pPr>
        <w:rPr>
          <w:b/>
        </w:rPr>
      </w:pPr>
    </w:p>
    <w:p w14:paraId="09E57BFB" w14:textId="77777777" w:rsidR="00EF09EE" w:rsidRDefault="00EF09EE">
      <w:pPr>
        <w:rPr>
          <w:b/>
        </w:rPr>
      </w:pPr>
    </w:p>
    <w:p w14:paraId="6A5DE729" w14:textId="77777777" w:rsidR="00EF09EE" w:rsidRDefault="00EF09EE">
      <w:pPr>
        <w:rPr>
          <w:b/>
        </w:rPr>
      </w:pPr>
    </w:p>
    <w:p w14:paraId="380A7E0F" w14:textId="43D2002F" w:rsidR="00687825" w:rsidRDefault="00EF09EE">
      <w:pPr>
        <w:rPr>
          <w:b/>
        </w:rPr>
      </w:pPr>
      <w:r>
        <w:rPr>
          <w:b/>
        </w:rPr>
        <w:lastRenderedPageBreak/>
        <w:t>3-2-1 Exit Ticket</w:t>
      </w:r>
    </w:p>
    <w:tbl>
      <w:tblPr>
        <w:tblStyle w:val="ad"/>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87825" w14:paraId="6FB7DE1A" w14:textId="77777777">
        <w:trPr>
          <w:jc w:val="center"/>
        </w:trPr>
        <w:tc>
          <w:tcPr>
            <w:tcW w:w="10800" w:type="dxa"/>
            <w:shd w:val="clear" w:color="auto" w:fill="CCCCCC"/>
            <w:tcMar>
              <w:top w:w="100" w:type="dxa"/>
              <w:left w:w="100" w:type="dxa"/>
              <w:bottom w:w="100" w:type="dxa"/>
              <w:right w:w="100" w:type="dxa"/>
            </w:tcMar>
          </w:tcPr>
          <w:p w14:paraId="0592E716" w14:textId="77777777" w:rsidR="00687825" w:rsidRDefault="00EF09EE">
            <w:pPr>
              <w:widowControl w:val="0"/>
              <w:spacing w:line="240" w:lineRule="auto"/>
              <w:jc w:val="center"/>
              <w:rPr>
                <w:rFonts w:ascii="Luckiest Guy" w:eastAsia="Luckiest Guy" w:hAnsi="Luckiest Guy" w:cs="Luckiest Guy"/>
                <w:sz w:val="20"/>
                <w:szCs w:val="20"/>
              </w:rPr>
            </w:pPr>
            <w:r>
              <w:rPr>
                <w:rFonts w:ascii="Luckiest Guy" w:eastAsia="Luckiest Guy" w:hAnsi="Luckiest Guy" w:cs="Luckiest Guy"/>
                <w:sz w:val="20"/>
                <w:szCs w:val="20"/>
              </w:rPr>
              <w:t>Three things i learned:</w:t>
            </w:r>
          </w:p>
        </w:tc>
      </w:tr>
      <w:tr w:rsidR="00687825" w14:paraId="74ADBE6E" w14:textId="77777777">
        <w:trPr>
          <w:jc w:val="center"/>
        </w:trPr>
        <w:tc>
          <w:tcPr>
            <w:tcW w:w="10800" w:type="dxa"/>
            <w:shd w:val="clear" w:color="auto" w:fill="auto"/>
            <w:tcMar>
              <w:top w:w="100" w:type="dxa"/>
              <w:left w:w="100" w:type="dxa"/>
              <w:bottom w:w="100" w:type="dxa"/>
              <w:right w:w="100" w:type="dxa"/>
            </w:tcMar>
          </w:tcPr>
          <w:p w14:paraId="7BD0849A" w14:textId="77777777" w:rsidR="00687825" w:rsidRDefault="00687825">
            <w:pPr>
              <w:widowControl w:val="0"/>
              <w:spacing w:line="240" w:lineRule="auto"/>
            </w:pPr>
          </w:p>
          <w:p w14:paraId="097BFD36" w14:textId="77777777" w:rsidR="00687825" w:rsidRDefault="00687825">
            <w:pPr>
              <w:widowControl w:val="0"/>
              <w:spacing w:line="240" w:lineRule="auto"/>
            </w:pPr>
          </w:p>
        </w:tc>
      </w:tr>
      <w:tr w:rsidR="00687825" w14:paraId="274E175D" w14:textId="77777777">
        <w:trPr>
          <w:jc w:val="center"/>
        </w:trPr>
        <w:tc>
          <w:tcPr>
            <w:tcW w:w="10800" w:type="dxa"/>
            <w:shd w:val="clear" w:color="auto" w:fill="auto"/>
            <w:tcMar>
              <w:top w:w="100" w:type="dxa"/>
              <w:left w:w="100" w:type="dxa"/>
              <w:bottom w:w="100" w:type="dxa"/>
              <w:right w:w="100" w:type="dxa"/>
            </w:tcMar>
          </w:tcPr>
          <w:p w14:paraId="486F7C8B" w14:textId="77777777" w:rsidR="00687825" w:rsidRDefault="00687825">
            <w:pPr>
              <w:widowControl w:val="0"/>
              <w:spacing w:line="240" w:lineRule="auto"/>
            </w:pPr>
          </w:p>
          <w:p w14:paraId="7809C0A0" w14:textId="77777777" w:rsidR="00687825" w:rsidRDefault="00687825">
            <w:pPr>
              <w:widowControl w:val="0"/>
              <w:spacing w:line="240" w:lineRule="auto"/>
            </w:pPr>
          </w:p>
          <w:p w14:paraId="292FBC0D" w14:textId="77777777" w:rsidR="00687825" w:rsidRDefault="00687825">
            <w:pPr>
              <w:widowControl w:val="0"/>
              <w:spacing w:line="240" w:lineRule="auto"/>
            </w:pPr>
          </w:p>
        </w:tc>
      </w:tr>
      <w:tr w:rsidR="00687825" w14:paraId="4474ADB4" w14:textId="77777777">
        <w:trPr>
          <w:jc w:val="center"/>
        </w:trPr>
        <w:tc>
          <w:tcPr>
            <w:tcW w:w="10800" w:type="dxa"/>
            <w:shd w:val="clear" w:color="auto" w:fill="auto"/>
            <w:tcMar>
              <w:top w:w="100" w:type="dxa"/>
              <w:left w:w="100" w:type="dxa"/>
              <w:bottom w:w="100" w:type="dxa"/>
              <w:right w:w="100" w:type="dxa"/>
            </w:tcMar>
          </w:tcPr>
          <w:p w14:paraId="79E3200D" w14:textId="77777777" w:rsidR="00687825" w:rsidRDefault="00687825">
            <w:pPr>
              <w:widowControl w:val="0"/>
              <w:spacing w:line="240" w:lineRule="auto"/>
            </w:pPr>
          </w:p>
          <w:p w14:paraId="195187B0" w14:textId="77777777" w:rsidR="00687825" w:rsidRDefault="00687825">
            <w:pPr>
              <w:widowControl w:val="0"/>
              <w:spacing w:line="240" w:lineRule="auto"/>
            </w:pPr>
          </w:p>
          <w:p w14:paraId="67CF333E" w14:textId="77777777" w:rsidR="00687825" w:rsidRDefault="00687825">
            <w:pPr>
              <w:widowControl w:val="0"/>
              <w:spacing w:line="240" w:lineRule="auto"/>
            </w:pPr>
          </w:p>
          <w:p w14:paraId="12EDB63B" w14:textId="77777777" w:rsidR="00687825" w:rsidRDefault="00687825">
            <w:pPr>
              <w:widowControl w:val="0"/>
              <w:spacing w:line="240" w:lineRule="auto"/>
            </w:pPr>
          </w:p>
        </w:tc>
      </w:tr>
      <w:tr w:rsidR="00687825" w14:paraId="5A92A9D1" w14:textId="77777777">
        <w:trPr>
          <w:jc w:val="center"/>
        </w:trPr>
        <w:tc>
          <w:tcPr>
            <w:tcW w:w="10800" w:type="dxa"/>
            <w:shd w:val="clear" w:color="auto" w:fill="CCCCCC"/>
            <w:tcMar>
              <w:top w:w="100" w:type="dxa"/>
              <w:left w:w="100" w:type="dxa"/>
              <w:bottom w:w="100" w:type="dxa"/>
              <w:right w:w="100" w:type="dxa"/>
            </w:tcMar>
          </w:tcPr>
          <w:p w14:paraId="4B38BC0A" w14:textId="77777777" w:rsidR="00687825" w:rsidRDefault="00EF09EE">
            <w:pPr>
              <w:widowControl w:val="0"/>
              <w:spacing w:line="240" w:lineRule="auto"/>
              <w:jc w:val="center"/>
              <w:rPr>
                <w:rFonts w:ascii="Luckiest Guy" w:eastAsia="Luckiest Guy" w:hAnsi="Luckiest Guy" w:cs="Luckiest Guy"/>
                <w:sz w:val="20"/>
                <w:szCs w:val="20"/>
              </w:rPr>
            </w:pPr>
            <w:r>
              <w:rPr>
                <w:rFonts w:ascii="Luckiest Guy" w:eastAsia="Luckiest Guy" w:hAnsi="Luckiest Guy" w:cs="Luckiest Guy"/>
                <w:sz w:val="20"/>
                <w:szCs w:val="20"/>
              </w:rPr>
              <w:t>Two things I found Interesting:</w:t>
            </w:r>
          </w:p>
        </w:tc>
      </w:tr>
      <w:tr w:rsidR="00687825" w14:paraId="7A562AB8" w14:textId="77777777">
        <w:trPr>
          <w:jc w:val="center"/>
        </w:trPr>
        <w:tc>
          <w:tcPr>
            <w:tcW w:w="10800" w:type="dxa"/>
            <w:shd w:val="clear" w:color="auto" w:fill="auto"/>
            <w:tcMar>
              <w:top w:w="100" w:type="dxa"/>
              <w:left w:w="100" w:type="dxa"/>
              <w:bottom w:w="100" w:type="dxa"/>
              <w:right w:w="100" w:type="dxa"/>
            </w:tcMar>
          </w:tcPr>
          <w:p w14:paraId="47899D21" w14:textId="77777777" w:rsidR="00687825" w:rsidRDefault="00687825">
            <w:pPr>
              <w:widowControl w:val="0"/>
              <w:spacing w:line="240" w:lineRule="auto"/>
            </w:pPr>
          </w:p>
          <w:p w14:paraId="055DCB8A" w14:textId="77777777" w:rsidR="00687825" w:rsidRDefault="00687825">
            <w:pPr>
              <w:widowControl w:val="0"/>
              <w:spacing w:line="240" w:lineRule="auto"/>
            </w:pPr>
          </w:p>
        </w:tc>
      </w:tr>
      <w:tr w:rsidR="00687825" w14:paraId="712AE9E3" w14:textId="77777777">
        <w:trPr>
          <w:jc w:val="center"/>
        </w:trPr>
        <w:tc>
          <w:tcPr>
            <w:tcW w:w="10800" w:type="dxa"/>
            <w:shd w:val="clear" w:color="auto" w:fill="auto"/>
            <w:tcMar>
              <w:top w:w="100" w:type="dxa"/>
              <w:left w:w="100" w:type="dxa"/>
              <w:bottom w:w="100" w:type="dxa"/>
              <w:right w:w="100" w:type="dxa"/>
            </w:tcMar>
          </w:tcPr>
          <w:p w14:paraId="56B1E0E2" w14:textId="77777777" w:rsidR="00687825" w:rsidRDefault="00687825">
            <w:pPr>
              <w:widowControl w:val="0"/>
              <w:spacing w:line="240" w:lineRule="auto"/>
            </w:pPr>
          </w:p>
          <w:p w14:paraId="010D2AAD" w14:textId="77777777" w:rsidR="00687825" w:rsidRDefault="00687825">
            <w:pPr>
              <w:widowControl w:val="0"/>
              <w:spacing w:line="240" w:lineRule="auto"/>
            </w:pPr>
          </w:p>
        </w:tc>
      </w:tr>
      <w:tr w:rsidR="00687825" w14:paraId="564C599D" w14:textId="77777777">
        <w:trPr>
          <w:trHeight w:val="435"/>
          <w:jc w:val="center"/>
        </w:trPr>
        <w:tc>
          <w:tcPr>
            <w:tcW w:w="10800" w:type="dxa"/>
            <w:shd w:val="clear" w:color="auto" w:fill="CCCCCC"/>
            <w:tcMar>
              <w:top w:w="100" w:type="dxa"/>
              <w:left w:w="100" w:type="dxa"/>
              <w:bottom w:w="100" w:type="dxa"/>
              <w:right w:w="100" w:type="dxa"/>
            </w:tcMar>
          </w:tcPr>
          <w:p w14:paraId="165BAEC4" w14:textId="77777777" w:rsidR="00687825" w:rsidRDefault="00EF09EE">
            <w:pPr>
              <w:widowControl w:val="0"/>
              <w:spacing w:line="240" w:lineRule="auto"/>
              <w:jc w:val="center"/>
              <w:rPr>
                <w:rFonts w:ascii="Luckiest Guy" w:eastAsia="Luckiest Guy" w:hAnsi="Luckiest Guy" w:cs="Luckiest Guy"/>
                <w:sz w:val="20"/>
                <w:szCs w:val="20"/>
              </w:rPr>
            </w:pPr>
            <w:r>
              <w:rPr>
                <w:rFonts w:ascii="Luckiest Guy" w:eastAsia="Luckiest Guy" w:hAnsi="Luckiest Guy" w:cs="Luckiest Guy"/>
                <w:sz w:val="20"/>
                <w:szCs w:val="20"/>
              </w:rPr>
              <w:t>One Question I have Remaining:</w:t>
            </w:r>
          </w:p>
        </w:tc>
      </w:tr>
      <w:tr w:rsidR="00687825" w14:paraId="173B64D4" w14:textId="77777777">
        <w:trPr>
          <w:jc w:val="center"/>
        </w:trPr>
        <w:tc>
          <w:tcPr>
            <w:tcW w:w="10800" w:type="dxa"/>
            <w:shd w:val="clear" w:color="auto" w:fill="auto"/>
            <w:tcMar>
              <w:top w:w="100" w:type="dxa"/>
              <w:left w:w="100" w:type="dxa"/>
              <w:bottom w:w="100" w:type="dxa"/>
              <w:right w:w="100" w:type="dxa"/>
            </w:tcMar>
          </w:tcPr>
          <w:p w14:paraId="4A16AFA8" w14:textId="77777777" w:rsidR="00687825" w:rsidRDefault="00687825">
            <w:pPr>
              <w:widowControl w:val="0"/>
              <w:spacing w:line="240" w:lineRule="auto"/>
            </w:pPr>
          </w:p>
          <w:p w14:paraId="635D8EC7" w14:textId="77777777" w:rsidR="00687825" w:rsidRDefault="00687825">
            <w:pPr>
              <w:widowControl w:val="0"/>
              <w:spacing w:line="240" w:lineRule="auto"/>
              <w:rPr>
                <w:rFonts w:ascii="Luckiest Guy" w:eastAsia="Luckiest Guy" w:hAnsi="Luckiest Guy" w:cs="Luckiest Guy"/>
                <w:sz w:val="20"/>
                <w:szCs w:val="20"/>
              </w:rPr>
            </w:pPr>
          </w:p>
        </w:tc>
      </w:tr>
    </w:tbl>
    <w:p w14:paraId="5C97C825" w14:textId="77777777" w:rsidR="00687825" w:rsidRDefault="00687825">
      <w:pPr>
        <w:rPr>
          <w:b/>
        </w:rPr>
      </w:pPr>
    </w:p>
    <w:p w14:paraId="45E616F2" w14:textId="77777777" w:rsidR="00687825" w:rsidRDefault="00687825">
      <w:pPr>
        <w:rPr>
          <w:b/>
        </w:rPr>
      </w:pPr>
    </w:p>
    <w:sectPr w:rsidR="006878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kiest Guy">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54AD7"/>
    <w:multiLevelType w:val="multilevel"/>
    <w:tmpl w:val="AB00B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821211"/>
    <w:multiLevelType w:val="multilevel"/>
    <w:tmpl w:val="AF222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25"/>
    <w:rsid w:val="0014032E"/>
    <w:rsid w:val="0022190C"/>
    <w:rsid w:val="002A1227"/>
    <w:rsid w:val="00687825"/>
    <w:rsid w:val="00EF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7E4C"/>
  <w15:docId w15:val="{1E789355-7067-4226-8E57-9A36C6CF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pr.org/2019/11/04/776036170/the-great-pretender-seeks-the-truth-about-on-being-sane-in-insane-places" TargetMode="External"/><Relationship Id="rId3" Type="http://schemas.openxmlformats.org/officeDocument/2006/relationships/settings" Target="settings.xml"/><Relationship Id="rId7" Type="http://schemas.openxmlformats.org/officeDocument/2006/relationships/hyperlink" Target="https://allthatsinteresting.com/rosenhan-experi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r_ejHlXV_8rmoGt6TVEyE2cuUh5E7nyOdW8CfcD917Q/edit?usp=sharing" TargetMode="External"/><Relationship Id="rId5" Type="http://schemas.openxmlformats.org/officeDocument/2006/relationships/hyperlink" Target="https://youtu.be/HS2TMhyIqC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Garlock</dc:creator>
  <cp:lastModifiedBy>Marc Garlock</cp:lastModifiedBy>
  <cp:revision>3</cp:revision>
  <dcterms:created xsi:type="dcterms:W3CDTF">2020-03-29T20:20:00Z</dcterms:created>
  <dcterms:modified xsi:type="dcterms:W3CDTF">2020-03-29T20:30:00Z</dcterms:modified>
</cp:coreProperties>
</file>