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FDB455" w14:textId="77777777" w:rsidR="00684C9D" w:rsidRDefault="00502CF1">
      <w:pPr>
        <w:jc w:val="right"/>
        <w:rPr>
          <w:b/>
          <w:sz w:val="28"/>
          <w:szCs w:val="28"/>
        </w:rPr>
      </w:pPr>
      <w:r>
        <w:rPr>
          <w:b/>
          <w:sz w:val="28"/>
          <w:szCs w:val="28"/>
        </w:rPr>
        <w:t>AP Psych Review Video 3.2-3.4</w:t>
      </w:r>
    </w:p>
    <w:p w14:paraId="6FFBDBD8" w14:textId="77777777" w:rsidR="00684C9D" w:rsidRDefault="00502CF1">
      <w:pPr>
        <w:pStyle w:val="Heading1"/>
        <w:keepNext w:val="0"/>
        <w:keepLines w:val="0"/>
        <w:shd w:val="clear" w:color="auto" w:fill="F9F9F9"/>
        <w:spacing w:before="0" w:after="0"/>
        <w:jc w:val="right"/>
        <w:rPr>
          <w:b/>
          <w:sz w:val="28"/>
          <w:szCs w:val="28"/>
        </w:rPr>
      </w:pPr>
      <w:bookmarkStart w:id="0" w:name="_h2i3w7iwhx18" w:colFirst="0" w:colLast="0"/>
      <w:bookmarkEnd w:id="0"/>
      <w:r>
        <w:rPr>
          <w:sz w:val="28"/>
          <w:szCs w:val="28"/>
        </w:rPr>
        <w:t>Principles of Perception &amp; Visual Perception</w:t>
      </w:r>
    </w:p>
    <w:p w14:paraId="2C2DEBCD" w14:textId="77777777" w:rsidR="00684C9D" w:rsidRDefault="00684C9D"/>
    <w:p w14:paraId="78BBD489" w14:textId="316FE5B6" w:rsidR="00684C9D" w:rsidRDefault="00502CF1">
      <w:r>
        <w:rPr>
          <w:b/>
        </w:rPr>
        <w:t>Directions</w:t>
      </w:r>
      <w:r>
        <w:t>: Visit the AP Psych page on YouTube and watch</w:t>
      </w:r>
      <w:hyperlink r:id="rId5">
        <w:r>
          <w:rPr>
            <w:color w:val="1155CC"/>
            <w:u w:val="single"/>
          </w:rPr>
          <w:t xml:space="preserve"> Video 3.2-3.4.</w:t>
        </w:r>
      </w:hyperlink>
      <w:r>
        <w:t xml:space="preserve"> This lesson reviews content from </w:t>
      </w:r>
      <w:r>
        <w:rPr>
          <w:color w:val="FF0000"/>
        </w:rPr>
        <w:t>Unit 3 and Myers for AP*</w:t>
      </w:r>
      <w:r>
        <w:rPr>
          <w:color w:val="FF0000"/>
        </w:rPr>
        <w:t xml:space="preserve"> Book Unit </w:t>
      </w:r>
      <w:bookmarkStart w:id="1" w:name="_GoBack"/>
      <w:bookmarkEnd w:id="1"/>
      <w:r>
        <w:rPr>
          <w:color w:val="FF0000"/>
        </w:rPr>
        <w:t>4</w:t>
      </w:r>
      <w:r>
        <w:t>.  Complete the guided viewing notes and exit ticket to receive credit for today’s assignment.</w:t>
      </w:r>
    </w:p>
    <w:p w14:paraId="58D58D65" w14:textId="77777777" w:rsidR="00684C9D" w:rsidRDefault="00684C9D"/>
    <w:p w14:paraId="139E3ED3" w14:textId="77777777" w:rsidR="00684C9D" w:rsidRDefault="00502CF1">
      <w:pPr>
        <w:rPr>
          <w:i/>
        </w:rPr>
      </w:pPr>
      <w:r>
        <w:rPr>
          <w:b/>
        </w:rPr>
        <w:t xml:space="preserve">FRQ Review Last Lesson: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84C9D" w14:paraId="321BCC50" w14:textId="77777777">
        <w:tc>
          <w:tcPr>
            <w:tcW w:w="2700" w:type="dxa"/>
            <w:shd w:val="clear" w:color="auto" w:fill="CFE2F3"/>
            <w:tcMar>
              <w:top w:w="100" w:type="dxa"/>
              <w:left w:w="100" w:type="dxa"/>
              <w:bottom w:w="100" w:type="dxa"/>
              <w:right w:w="100" w:type="dxa"/>
            </w:tcMar>
          </w:tcPr>
          <w:p w14:paraId="38DCE40B" w14:textId="77777777" w:rsidR="00684C9D" w:rsidRDefault="00502CF1">
            <w:pPr>
              <w:widowControl w:val="0"/>
              <w:pBdr>
                <w:top w:val="nil"/>
                <w:left w:val="nil"/>
                <w:bottom w:val="nil"/>
                <w:right w:val="nil"/>
                <w:between w:val="nil"/>
              </w:pBdr>
              <w:spacing w:line="240" w:lineRule="auto"/>
              <w:jc w:val="center"/>
              <w:rPr>
                <w:b/>
                <w:i/>
              </w:rPr>
            </w:pPr>
            <w:r>
              <w:rPr>
                <w:b/>
                <w:i/>
              </w:rPr>
              <w:t>Sensory Adaptation</w:t>
            </w:r>
          </w:p>
        </w:tc>
        <w:tc>
          <w:tcPr>
            <w:tcW w:w="2700" w:type="dxa"/>
            <w:shd w:val="clear" w:color="auto" w:fill="CFE2F3"/>
            <w:tcMar>
              <w:top w:w="100" w:type="dxa"/>
              <w:left w:w="100" w:type="dxa"/>
              <w:bottom w:w="100" w:type="dxa"/>
              <w:right w:w="100" w:type="dxa"/>
            </w:tcMar>
          </w:tcPr>
          <w:p w14:paraId="0D25471A" w14:textId="77777777" w:rsidR="00684C9D" w:rsidRDefault="00502CF1">
            <w:pPr>
              <w:widowControl w:val="0"/>
              <w:spacing w:line="240" w:lineRule="auto"/>
              <w:jc w:val="center"/>
              <w:rPr>
                <w:b/>
                <w:i/>
              </w:rPr>
            </w:pPr>
            <w:r>
              <w:rPr>
                <w:b/>
                <w:i/>
              </w:rPr>
              <w:t>Difference Threshold</w:t>
            </w:r>
          </w:p>
        </w:tc>
        <w:tc>
          <w:tcPr>
            <w:tcW w:w="2700" w:type="dxa"/>
            <w:shd w:val="clear" w:color="auto" w:fill="CFE2F3"/>
            <w:tcMar>
              <w:top w:w="100" w:type="dxa"/>
              <w:left w:w="100" w:type="dxa"/>
              <w:bottom w:w="100" w:type="dxa"/>
              <w:right w:w="100" w:type="dxa"/>
            </w:tcMar>
          </w:tcPr>
          <w:p w14:paraId="6A256066" w14:textId="77777777" w:rsidR="00684C9D" w:rsidRDefault="00502CF1">
            <w:pPr>
              <w:widowControl w:val="0"/>
              <w:spacing w:line="240" w:lineRule="auto"/>
              <w:jc w:val="center"/>
              <w:rPr>
                <w:b/>
                <w:i/>
                <w:sz w:val="20"/>
                <w:szCs w:val="20"/>
              </w:rPr>
            </w:pPr>
            <w:r>
              <w:rPr>
                <w:b/>
                <w:i/>
              </w:rPr>
              <w:t>Retinal Disparity</w:t>
            </w:r>
          </w:p>
        </w:tc>
        <w:tc>
          <w:tcPr>
            <w:tcW w:w="2700" w:type="dxa"/>
            <w:shd w:val="clear" w:color="auto" w:fill="CFE2F3"/>
            <w:tcMar>
              <w:top w:w="100" w:type="dxa"/>
              <w:left w:w="100" w:type="dxa"/>
              <w:bottom w:w="100" w:type="dxa"/>
              <w:right w:w="100" w:type="dxa"/>
            </w:tcMar>
          </w:tcPr>
          <w:p w14:paraId="36F00C7C" w14:textId="77777777" w:rsidR="00684C9D" w:rsidRDefault="00502CF1">
            <w:pPr>
              <w:widowControl w:val="0"/>
              <w:spacing w:line="240" w:lineRule="auto"/>
              <w:jc w:val="center"/>
              <w:rPr>
                <w:b/>
                <w:i/>
              </w:rPr>
            </w:pPr>
            <w:r>
              <w:rPr>
                <w:b/>
                <w:i/>
              </w:rPr>
              <w:t>Top-Down Pro</w:t>
            </w:r>
            <w:r>
              <w:rPr>
                <w:b/>
                <w:i/>
              </w:rPr>
              <w:t>cessing</w:t>
            </w:r>
          </w:p>
        </w:tc>
      </w:tr>
      <w:tr w:rsidR="00684C9D" w14:paraId="687DB490" w14:textId="77777777">
        <w:trPr>
          <w:trHeight w:val="420"/>
        </w:trPr>
        <w:tc>
          <w:tcPr>
            <w:tcW w:w="2700" w:type="dxa"/>
            <w:shd w:val="clear" w:color="auto" w:fill="auto"/>
            <w:tcMar>
              <w:top w:w="100" w:type="dxa"/>
              <w:left w:w="100" w:type="dxa"/>
              <w:bottom w:w="100" w:type="dxa"/>
              <w:right w:w="100" w:type="dxa"/>
            </w:tcMar>
          </w:tcPr>
          <w:p w14:paraId="6F79D5AD" w14:textId="77777777" w:rsidR="00684C9D" w:rsidRDefault="00502CF1">
            <w:pPr>
              <w:widowControl w:val="0"/>
              <w:pBdr>
                <w:top w:val="nil"/>
                <w:left w:val="nil"/>
                <w:bottom w:val="nil"/>
                <w:right w:val="nil"/>
                <w:between w:val="nil"/>
              </w:pBdr>
              <w:spacing w:line="240" w:lineRule="auto"/>
            </w:pPr>
            <w:r>
              <w:t>Definition:</w:t>
            </w:r>
          </w:p>
          <w:p w14:paraId="30074C07" w14:textId="77777777" w:rsidR="00684C9D" w:rsidRDefault="00684C9D">
            <w:pPr>
              <w:widowControl w:val="0"/>
              <w:pBdr>
                <w:top w:val="nil"/>
                <w:left w:val="nil"/>
                <w:bottom w:val="nil"/>
                <w:right w:val="nil"/>
                <w:between w:val="nil"/>
              </w:pBdr>
              <w:spacing w:line="240" w:lineRule="auto"/>
            </w:pPr>
          </w:p>
          <w:p w14:paraId="22FC7DE3" w14:textId="77777777" w:rsidR="00684C9D" w:rsidRDefault="00684C9D">
            <w:pPr>
              <w:widowControl w:val="0"/>
              <w:pBdr>
                <w:top w:val="nil"/>
                <w:left w:val="nil"/>
                <w:bottom w:val="nil"/>
                <w:right w:val="nil"/>
                <w:between w:val="nil"/>
              </w:pBdr>
              <w:spacing w:line="240" w:lineRule="auto"/>
            </w:pPr>
          </w:p>
        </w:tc>
        <w:tc>
          <w:tcPr>
            <w:tcW w:w="2700" w:type="dxa"/>
            <w:shd w:val="clear" w:color="auto" w:fill="auto"/>
            <w:tcMar>
              <w:top w:w="100" w:type="dxa"/>
              <w:left w:w="100" w:type="dxa"/>
              <w:bottom w:w="100" w:type="dxa"/>
              <w:right w:w="100" w:type="dxa"/>
            </w:tcMar>
          </w:tcPr>
          <w:p w14:paraId="4B764308" w14:textId="77777777" w:rsidR="00684C9D" w:rsidRDefault="00502CF1">
            <w:pPr>
              <w:widowControl w:val="0"/>
              <w:pBdr>
                <w:top w:val="nil"/>
                <w:left w:val="nil"/>
                <w:bottom w:val="nil"/>
                <w:right w:val="nil"/>
                <w:between w:val="nil"/>
              </w:pBdr>
              <w:spacing w:line="240" w:lineRule="auto"/>
            </w:pPr>
            <w:r>
              <w:t>Example</w:t>
            </w:r>
          </w:p>
        </w:tc>
        <w:tc>
          <w:tcPr>
            <w:tcW w:w="2700" w:type="dxa"/>
            <w:shd w:val="clear" w:color="auto" w:fill="auto"/>
            <w:tcMar>
              <w:top w:w="100" w:type="dxa"/>
              <w:left w:w="100" w:type="dxa"/>
              <w:bottom w:w="100" w:type="dxa"/>
              <w:right w:w="100" w:type="dxa"/>
            </w:tcMar>
          </w:tcPr>
          <w:p w14:paraId="12F67462" w14:textId="77777777" w:rsidR="00684C9D" w:rsidRDefault="00502CF1">
            <w:pPr>
              <w:widowControl w:val="0"/>
              <w:pBdr>
                <w:top w:val="nil"/>
                <w:left w:val="nil"/>
                <w:bottom w:val="nil"/>
                <w:right w:val="nil"/>
                <w:between w:val="nil"/>
              </w:pBdr>
              <w:spacing w:line="240" w:lineRule="auto"/>
            </w:pPr>
            <w:r>
              <w:t>Definition</w:t>
            </w:r>
          </w:p>
        </w:tc>
        <w:tc>
          <w:tcPr>
            <w:tcW w:w="2700" w:type="dxa"/>
            <w:shd w:val="clear" w:color="auto" w:fill="auto"/>
            <w:tcMar>
              <w:top w:w="100" w:type="dxa"/>
              <w:left w:w="100" w:type="dxa"/>
              <w:bottom w:w="100" w:type="dxa"/>
              <w:right w:w="100" w:type="dxa"/>
            </w:tcMar>
          </w:tcPr>
          <w:p w14:paraId="13DB8B5A" w14:textId="77777777" w:rsidR="00684C9D" w:rsidRDefault="00502CF1">
            <w:pPr>
              <w:widowControl w:val="0"/>
              <w:pBdr>
                <w:top w:val="nil"/>
                <w:left w:val="nil"/>
                <w:bottom w:val="nil"/>
                <w:right w:val="nil"/>
                <w:between w:val="nil"/>
              </w:pBdr>
              <w:spacing w:line="240" w:lineRule="auto"/>
            </w:pPr>
            <w:r>
              <w:t>Definition</w:t>
            </w:r>
          </w:p>
        </w:tc>
      </w:tr>
      <w:tr w:rsidR="00684C9D" w14:paraId="36E54A81" w14:textId="77777777">
        <w:trPr>
          <w:trHeight w:val="420"/>
        </w:trPr>
        <w:tc>
          <w:tcPr>
            <w:tcW w:w="2700" w:type="dxa"/>
            <w:shd w:val="clear" w:color="auto" w:fill="auto"/>
            <w:tcMar>
              <w:top w:w="100" w:type="dxa"/>
              <w:left w:w="100" w:type="dxa"/>
              <w:bottom w:w="100" w:type="dxa"/>
              <w:right w:w="100" w:type="dxa"/>
            </w:tcMar>
          </w:tcPr>
          <w:p w14:paraId="3984F358" w14:textId="77777777" w:rsidR="00684C9D" w:rsidRDefault="00502CF1">
            <w:pPr>
              <w:widowControl w:val="0"/>
              <w:pBdr>
                <w:top w:val="nil"/>
                <w:left w:val="nil"/>
                <w:bottom w:val="nil"/>
                <w:right w:val="nil"/>
                <w:between w:val="nil"/>
              </w:pBdr>
              <w:spacing w:line="240" w:lineRule="auto"/>
            </w:pPr>
            <w:r>
              <w:t>Application</w:t>
            </w:r>
          </w:p>
        </w:tc>
        <w:tc>
          <w:tcPr>
            <w:tcW w:w="2700" w:type="dxa"/>
            <w:shd w:val="clear" w:color="auto" w:fill="auto"/>
            <w:tcMar>
              <w:top w:w="100" w:type="dxa"/>
              <w:left w:w="100" w:type="dxa"/>
              <w:bottom w:w="100" w:type="dxa"/>
              <w:right w:w="100" w:type="dxa"/>
            </w:tcMar>
          </w:tcPr>
          <w:p w14:paraId="3C785A8D" w14:textId="77777777" w:rsidR="00684C9D" w:rsidRDefault="00502CF1">
            <w:pPr>
              <w:widowControl w:val="0"/>
              <w:pBdr>
                <w:top w:val="nil"/>
                <w:left w:val="nil"/>
                <w:bottom w:val="nil"/>
                <w:right w:val="nil"/>
                <w:between w:val="nil"/>
              </w:pBdr>
              <w:spacing w:line="240" w:lineRule="auto"/>
            </w:pPr>
            <w:r>
              <w:t>Application</w:t>
            </w:r>
          </w:p>
          <w:p w14:paraId="7036960E" w14:textId="77777777" w:rsidR="00684C9D" w:rsidRDefault="00684C9D">
            <w:pPr>
              <w:widowControl w:val="0"/>
              <w:pBdr>
                <w:top w:val="nil"/>
                <w:left w:val="nil"/>
                <w:bottom w:val="nil"/>
                <w:right w:val="nil"/>
                <w:between w:val="nil"/>
              </w:pBdr>
              <w:spacing w:line="240" w:lineRule="auto"/>
            </w:pPr>
          </w:p>
          <w:p w14:paraId="7927982F" w14:textId="77777777" w:rsidR="00684C9D" w:rsidRDefault="00684C9D">
            <w:pPr>
              <w:widowControl w:val="0"/>
              <w:pBdr>
                <w:top w:val="nil"/>
                <w:left w:val="nil"/>
                <w:bottom w:val="nil"/>
                <w:right w:val="nil"/>
                <w:between w:val="nil"/>
              </w:pBdr>
              <w:spacing w:line="240" w:lineRule="auto"/>
            </w:pPr>
          </w:p>
        </w:tc>
        <w:tc>
          <w:tcPr>
            <w:tcW w:w="2700" w:type="dxa"/>
            <w:shd w:val="clear" w:color="auto" w:fill="auto"/>
            <w:tcMar>
              <w:top w:w="100" w:type="dxa"/>
              <w:left w:w="100" w:type="dxa"/>
              <w:bottom w:w="100" w:type="dxa"/>
              <w:right w:w="100" w:type="dxa"/>
            </w:tcMar>
          </w:tcPr>
          <w:p w14:paraId="7F064213" w14:textId="77777777" w:rsidR="00684C9D" w:rsidRDefault="00502CF1">
            <w:pPr>
              <w:widowControl w:val="0"/>
              <w:pBdr>
                <w:top w:val="nil"/>
                <w:left w:val="nil"/>
                <w:bottom w:val="nil"/>
                <w:right w:val="nil"/>
                <w:between w:val="nil"/>
              </w:pBdr>
              <w:spacing w:line="240" w:lineRule="auto"/>
            </w:pPr>
            <w:r>
              <w:t>Application</w:t>
            </w:r>
          </w:p>
          <w:p w14:paraId="2E21CE9C" w14:textId="77777777" w:rsidR="00684C9D" w:rsidRDefault="00684C9D">
            <w:pPr>
              <w:widowControl w:val="0"/>
              <w:pBdr>
                <w:top w:val="nil"/>
                <w:left w:val="nil"/>
                <w:bottom w:val="nil"/>
                <w:right w:val="nil"/>
                <w:between w:val="nil"/>
              </w:pBdr>
              <w:spacing w:line="240" w:lineRule="auto"/>
            </w:pPr>
          </w:p>
        </w:tc>
        <w:tc>
          <w:tcPr>
            <w:tcW w:w="2700" w:type="dxa"/>
            <w:shd w:val="clear" w:color="auto" w:fill="auto"/>
            <w:tcMar>
              <w:top w:w="100" w:type="dxa"/>
              <w:left w:w="100" w:type="dxa"/>
              <w:bottom w:w="100" w:type="dxa"/>
              <w:right w:w="100" w:type="dxa"/>
            </w:tcMar>
          </w:tcPr>
          <w:p w14:paraId="62000C50" w14:textId="77777777" w:rsidR="00684C9D" w:rsidRDefault="00502CF1">
            <w:pPr>
              <w:widowControl w:val="0"/>
              <w:pBdr>
                <w:top w:val="nil"/>
                <w:left w:val="nil"/>
                <w:bottom w:val="nil"/>
                <w:right w:val="nil"/>
                <w:between w:val="nil"/>
              </w:pBdr>
              <w:spacing w:line="240" w:lineRule="auto"/>
            </w:pPr>
            <w:r>
              <w:t>Application</w:t>
            </w:r>
          </w:p>
        </w:tc>
      </w:tr>
      <w:tr w:rsidR="00684C9D" w14:paraId="4FB761FC" w14:textId="77777777">
        <w:trPr>
          <w:trHeight w:val="420"/>
        </w:trPr>
        <w:tc>
          <w:tcPr>
            <w:tcW w:w="10800" w:type="dxa"/>
            <w:gridSpan w:val="4"/>
            <w:shd w:val="clear" w:color="auto" w:fill="auto"/>
            <w:tcMar>
              <w:top w:w="100" w:type="dxa"/>
              <w:left w:w="100" w:type="dxa"/>
              <w:bottom w:w="100" w:type="dxa"/>
              <w:right w:w="100" w:type="dxa"/>
            </w:tcMar>
          </w:tcPr>
          <w:p w14:paraId="156810DB" w14:textId="77777777" w:rsidR="00684C9D" w:rsidRDefault="00502CF1">
            <w:pPr>
              <w:widowControl w:val="0"/>
              <w:spacing w:line="240" w:lineRule="auto"/>
            </w:pPr>
            <w:r>
              <w:t>How Did You Do?</w:t>
            </w:r>
          </w:p>
          <w:p w14:paraId="545B5ACE" w14:textId="77777777" w:rsidR="00684C9D" w:rsidRDefault="00684C9D">
            <w:pPr>
              <w:widowControl w:val="0"/>
              <w:spacing w:line="240" w:lineRule="auto"/>
            </w:pPr>
          </w:p>
        </w:tc>
      </w:tr>
    </w:tbl>
    <w:p w14:paraId="4936CF85" w14:textId="77777777" w:rsidR="00684C9D" w:rsidRDefault="00684C9D">
      <w:pPr>
        <w:rPr>
          <w:b/>
        </w:rPr>
      </w:pPr>
    </w:p>
    <w:p w14:paraId="56C40C63" w14:textId="77777777" w:rsidR="00684C9D" w:rsidRDefault="00502CF1">
      <w:pPr>
        <w:rPr>
          <w:b/>
        </w:rPr>
      </w:pPr>
      <w:r>
        <w:rPr>
          <w:b/>
        </w:rPr>
        <w:t>Influence of Experience &amp; Culture on Perceptual Processes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8040"/>
      </w:tblGrid>
      <w:tr w:rsidR="00684C9D" w14:paraId="7CC07204" w14:textId="77777777">
        <w:tc>
          <w:tcPr>
            <w:tcW w:w="2760" w:type="dxa"/>
            <w:shd w:val="clear" w:color="auto" w:fill="auto"/>
            <w:tcMar>
              <w:top w:w="100" w:type="dxa"/>
              <w:left w:w="100" w:type="dxa"/>
              <w:bottom w:w="100" w:type="dxa"/>
              <w:right w:w="100" w:type="dxa"/>
            </w:tcMar>
          </w:tcPr>
          <w:p w14:paraId="3A1C2175" w14:textId="77777777" w:rsidR="00684C9D" w:rsidRDefault="00502CF1">
            <w:pPr>
              <w:widowControl w:val="0"/>
              <w:pBdr>
                <w:top w:val="nil"/>
                <w:left w:val="nil"/>
                <w:bottom w:val="nil"/>
                <w:right w:val="nil"/>
                <w:between w:val="nil"/>
              </w:pBdr>
              <w:spacing w:line="240" w:lineRule="auto"/>
              <w:rPr>
                <w:b/>
              </w:rPr>
            </w:pPr>
            <w:r>
              <w:t>What is this symbol</w:t>
            </w:r>
            <w:r>
              <w:rPr>
                <w:b/>
              </w:rPr>
              <w:t xml:space="preserve"> </w:t>
            </w:r>
            <w:proofErr w:type="gramStart"/>
            <w:r>
              <w:rPr>
                <w:b/>
              </w:rPr>
              <w:t>( #</w:t>
            </w:r>
            <w:proofErr w:type="gramEnd"/>
            <w:r>
              <w:rPr>
                <w:b/>
              </w:rPr>
              <w:t xml:space="preserve"> ) </w:t>
            </w:r>
          </w:p>
        </w:tc>
        <w:tc>
          <w:tcPr>
            <w:tcW w:w="8040" w:type="dxa"/>
            <w:shd w:val="clear" w:color="auto" w:fill="auto"/>
            <w:tcMar>
              <w:top w:w="100" w:type="dxa"/>
              <w:left w:w="100" w:type="dxa"/>
              <w:bottom w:w="100" w:type="dxa"/>
              <w:right w:w="100" w:type="dxa"/>
            </w:tcMar>
          </w:tcPr>
          <w:p w14:paraId="643C6A21" w14:textId="77777777" w:rsidR="00684C9D" w:rsidRDefault="00684C9D">
            <w:pPr>
              <w:widowControl w:val="0"/>
              <w:pBdr>
                <w:top w:val="nil"/>
                <w:left w:val="nil"/>
                <w:bottom w:val="nil"/>
                <w:right w:val="nil"/>
                <w:between w:val="nil"/>
              </w:pBdr>
              <w:spacing w:line="240" w:lineRule="auto"/>
              <w:rPr>
                <w:b/>
              </w:rPr>
            </w:pPr>
          </w:p>
        </w:tc>
      </w:tr>
      <w:tr w:rsidR="00684C9D" w14:paraId="4CE3C5C3" w14:textId="77777777">
        <w:tc>
          <w:tcPr>
            <w:tcW w:w="2760" w:type="dxa"/>
            <w:shd w:val="clear" w:color="auto" w:fill="auto"/>
            <w:tcMar>
              <w:top w:w="100" w:type="dxa"/>
              <w:left w:w="100" w:type="dxa"/>
              <w:bottom w:w="100" w:type="dxa"/>
              <w:right w:w="100" w:type="dxa"/>
            </w:tcMar>
          </w:tcPr>
          <w:p w14:paraId="7DE2F138" w14:textId="77777777" w:rsidR="00684C9D" w:rsidRDefault="00502CF1">
            <w:pPr>
              <w:widowControl w:val="0"/>
              <w:pBdr>
                <w:top w:val="nil"/>
                <w:left w:val="nil"/>
                <w:bottom w:val="nil"/>
                <w:right w:val="nil"/>
                <w:between w:val="nil"/>
              </w:pBdr>
              <w:spacing w:line="240" w:lineRule="auto"/>
              <w:rPr>
                <w:b/>
              </w:rPr>
            </w:pPr>
            <w:r>
              <w:t xml:space="preserve">Define </w:t>
            </w:r>
            <w:r>
              <w:rPr>
                <w:b/>
              </w:rPr>
              <w:t>Perceptual Set</w:t>
            </w:r>
          </w:p>
        </w:tc>
        <w:tc>
          <w:tcPr>
            <w:tcW w:w="8040" w:type="dxa"/>
            <w:shd w:val="clear" w:color="auto" w:fill="auto"/>
            <w:tcMar>
              <w:top w:w="100" w:type="dxa"/>
              <w:left w:w="100" w:type="dxa"/>
              <w:bottom w:w="100" w:type="dxa"/>
              <w:right w:w="100" w:type="dxa"/>
            </w:tcMar>
          </w:tcPr>
          <w:p w14:paraId="064CF599" w14:textId="77777777" w:rsidR="00684C9D" w:rsidRDefault="00684C9D">
            <w:pPr>
              <w:widowControl w:val="0"/>
              <w:pBdr>
                <w:top w:val="nil"/>
                <w:left w:val="nil"/>
                <w:bottom w:val="nil"/>
                <w:right w:val="nil"/>
                <w:between w:val="nil"/>
              </w:pBdr>
              <w:spacing w:line="240" w:lineRule="auto"/>
              <w:rPr>
                <w:b/>
              </w:rPr>
            </w:pPr>
          </w:p>
          <w:p w14:paraId="5176929F" w14:textId="77777777" w:rsidR="00684C9D" w:rsidRDefault="00684C9D">
            <w:pPr>
              <w:widowControl w:val="0"/>
              <w:pBdr>
                <w:top w:val="nil"/>
                <w:left w:val="nil"/>
                <w:bottom w:val="nil"/>
                <w:right w:val="nil"/>
                <w:between w:val="nil"/>
              </w:pBdr>
              <w:spacing w:line="240" w:lineRule="auto"/>
              <w:rPr>
                <w:b/>
              </w:rPr>
            </w:pPr>
          </w:p>
        </w:tc>
      </w:tr>
      <w:tr w:rsidR="00684C9D" w14:paraId="395557EE" w14:textId="77777777">
        <w:tc>
          <w:tcPr>
            <w:tcW w:w="2760" w:type="dxa"/>
            <w:shd w:val="clear" w:color="auto" w:fill="auto"/>
            <w:tcMar>
              <w:top w:w="100" w:type="dxa"/>
              <w:left w:w="100" w:type="dxa"/>
              <w:bottom w:w="100" w:type="dxa"/>
              <w:right w:w="100" w:type="dxa"/>
            </w:tcMar>
          </w:tcPr>
          <w:p w14:paraId="5926A82C" w14:textId="77777777" w:rsidR="00684C9D" w:rsidRDefault="00502CF1">
            <w:pPr>
              <w:widowControl w:val="0"/>
              <w:pBdr>
                <w:top w:val="nil"/>
                <w:left w:val="nil"/>
                <w:bottom w:val="nil"/>
                <w:right w:val="nil"/>
                <w:between w:val="nil"/>
              </w:pBdr>
              <w:spacing w:line="240" w:lineRule="auto"/>
            </w:pPr>
            <w:r>
              <w:t xml:space="preserve">How did your </w:t>
            </w:r>
            <w:r>
              <w:rPr>
                <w:i/>
              </w:rPr>
              <w:t xml:space="preserve">experience </w:t>
            </w:r>
            <w:r>
              <w:t>influence your symbol?</w:t>
            </w:r>
          </w:p>
        </w:tc>
        <w:tc>
          <w:tcPr>
            <w:tcW w:w="8040" w:type="dxa"/>
            <w:shd w:val="clear" w:color="auto" w:fill="auto"/>
            <w:tcMar>
              <w:top w:w="100" w:type="dxa"/>
              <w:left w:w="100" w:type="dxa"/>
              <w:bottom w:w="100" w:type="dxa"/>
              <w:right w:w="100" w:type="dxa"/>
            </w:tcMar>
          </w:tcPr>
          <w:p w14:paraId="3B0E9420" w14:textId="77777777" w:rsidR="00684C9D" w:rsidRDefault="00684C9D">
            <w:pPr>
              <w:widowControl w:val="0"/>
              <w:pBdr>
                <w:top w:val="nil"/>
                <w:left w:val="nil"/>
                <w:bottom w:val="nil"/>
                <w:right w:val="nil"/>
                <w:between w:val="nil"/>
              </w:pBdr>
              <w:spacing w:line="240" w:lineRule="auto"/>
              <w:rPr>
                <w:b/>
              </w:rPr>
            </w:pPr>
          </w:p>
        </w:tc>
      </w:tr>
      <w:tr w:rsidR="00684C9D" w14:paraId="2C90F37B" w14:textId="77777777">
        <w:tc>
          <w:tcPr>
            <w:tcW w:w="2760" w:type="dxa"/>
            <w:shd w:val="clear" w:color="auto" w:fill="auto"/>
            <w:tcMar>
              <w:top w:w="100" w:type="dxa"/>
              <w:left w:w="100" w:type="dxa"/>
              <w:bottom w:w="100" w:type="dxa"/>
              <w:right w:w="100" w:type="dxa"/>
            </w:tcMar>
          </w:tcPr>
          <w:p w14:paraId="1A1B2A2B" w14:textId="77777777" w:rsidR="00684C9D" w:rsidRDefault="00502CF1">
            <w:pPr>
              <w:widowControl w:val="0"/>
              <w:pBdr>
                <w:top w:val="nil"/>
                <w:left w:val="nil"/>
                <w:bottom w:val="nil"/>
                <w:right w:val="nil"/>
                <w:between w:val="nil"/>
              </w:pBdr>
              <w:spacing w:line="240" w:lineRule="auto"/>
            </w:pPr>
            <w:r>
              <w:t>Explain “What we perceive isn’t what we sense” - can use example</w:t>
            </w:r>
          </w:p>
        </w:tc>
        <w:tc>
          <w:tcPr>
            <w:tcW w:w="8040" w:type="dxa"/>
            <w:shd w:val="clear" w:color="auto" w:fill="auto"/>
            <w:tcMar>
              <w:top w:w="100" w:type="dxa"/>
              <w:left w:w="100" w:type="dxa"/>
              <w:bottom w:w="100" w:type="dxa"/>
              <w:right w:w="100" w:type="dxa"/>
            </w:tcMar>
          </w:tcPr>
          <w:p w14:paraId="1F2D6BE5" w14:textId="77777777" w:rsidR="00684C9D" w:rsidRDefault="00684C9D">
            <w:pPr>
              <w:widowControl w:val="0"/>
              <w:pBdr>
                <w:top w:val="nil"/>
                <w:left w:val="nil"/>
                <w:bottom w:val="nil"/>
                <w:right w:val="nil"/>
                <w:between w:val="nil"/>
              </w:pBdr>
              <w:spacing w:line="240" w:lineRule="auto"/>
              <w:rPr>
                <w:b/>
              </w:rPr>
            </w:pPr>
          </w:p>
        </w:tc>
      </w:tr>
    </w:tbl>
    <w:p w14:paraId="4FD96D81" w14:textId="77777777" w:rsidR="00684C9D" w:rsidRDefault="00684C9D">
      <w:pPr>
        <w:rPr>
          <w:b/>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4C9D" w14:paraId="48B660B9" w14:textId="77777777">
        <w:trPr>
          <w:trHeight w:val="420"/>
        </w:trPr>
        <w:tc>
          <w:tcPr>
            <w:tcW w:w="10800" w:type="dxa"/>
            <w:gridSpan w:val="3"/>
            <w:shd w:val="clear" w:color="auto" w:fill="C9DAF8"/>
            <w:tcMar>
              <w:top w:w="100" w:type="dxa"/>
              <w:left w:w="100" w:type="dxa"/>
              <w:bottom w:w="100" w:type="dxa"/>
              <w:right w:w="100" w:type="dxa"/>
            </w:tcMar>
          </w:tcPr>
          <w:p w14:paraId="634AD410" w14:textId="77777777" w:rsidR="00684C9D" w:rsidRDefault="00502CF1">
            <w:pPr>
              <w:widowControl w:val="0"/>
              <w:pBdr>
                <w:top w:val="nil"/>
                <w:left w:val="nil"/>
                <w:bottom w:val="nil"/>
                <w:right w:val="nil"/>
                <w:between w:val="nil"/>
              </w:pBdr>
              <w:spacing w:line="240" w:lineRule="auto"/>
              <w:jc w:val="center"/>
              <w:rPr>
                <w:b/>
                <w:i/>
              </w:rPr>
            </w:pPr>
            <w:r>
              <w:rPr>
                <w:b/>
                <w:i/>
              </w:rPr>
              <w:t>Why don’t we see the world accurately?</w:t>
            </w:r>
          </w:p>
        </w:tc>
      </w:tr>
      <w:tr w:rsidR="00684C9D" w14:paraId="21CD8F7C" w14:textId="77777777">
        <w:tc>
          <w:tcPr>
            <w:tcW w:w="3600" w:type="dxa"/>
            <w:shd w:val="clear" w:color="auto" w:fill="auto"/>
            <w:tcMar>
              <w:top w:w="100" w:type="dxa"/>
              <w:left w:w="100" w:type="dxa"/>
              <w:bottom w:w="100" w:type="dxa"/>
              <w:right w:w="100" w:type="dxa"/>
            </w:tcMar>
          </w:tcPr>
          <w:p w14:paraId="17A97D2A" w14:textId="77777777" w:rsidR="00684C9D" w:rsidRDefault="00684C9D">
            <w:pPr>
              <w:widowControl w:val="0"/>
              <w:pBdr>
                <w:top w:val="nil"/>
                <w:left w:val="nil"/>
                <w:bottom w:val="nil"/>
                <w:right w:val="nil"/>
                <w:between w:val="nil"/>
              </w:pBdr>
              <w:spacing w:line="240" w:lineRule="auto"/>
              <w:rPr>
                <w:b/>
              </w:rPr>
            </w:pPr>
          </w:p>
          <w:p w14:paraId="5C337392" w14:textId="77777777" w:rsidR="00684C9D" w:rsidRDefault="00684C9D">
            <w:pPr>
              <w:widowControl w:val="0"/>
              <w:pBdr>
                <w:top w:val="nil"/>
                <w:left w:val="nil"/>
                <w:bottom w:val="nil"/>
                <w:right w:val="nil"/>
                <w:between w:val="nil"/>
              </w:pBdr>
              <w:spacing w:line="240" w:lineRule="auto"/>
              <w:rPr>
                <w:b/>
              </w:rPr>
            </w:pPr>
          </w:p>
          <w:p w14:paraId="3CE59489" w14:textId="77777777" w:rsidR="00684C9D" w:rsidRDefault="00684C9D">
            <w:pPr>
              <w:widowControl w:val="0"/>
              <w:pBdr>
                <w:top w:val="nil"/>
                <w:left w:val="nil"/>
                <w:bottom w:val="nil"/>
                <w:right w:val="nil"/>
                <w:between w:val="nil"/>
              </w:pBdr>
              <w:spacing w:line="240" w:lineRule="auto"/>
              <w:rPr>
                <w:b/>
              </w:rPr>
            </w:pPr>
          </w:p>
        </w:tc>
        <w:tc>
          <w:tcPr>
            <w:tcW w:w="3600" w:type="dxa"/>
            <w:shd w:val="clear" w:color="auto" w:fill="auto"/>
            <w:tcMar>
              <w:top w:w="100" w:type="dxa"/>
              <w:left w:w="100" w:type="dxa"/>
              <w:bottom w:w="100" w:type="dxa"/>
              <w:right w:w="100" w:type="dxa"/>
            </w:tcMar>
          </w:tcPr>
          <w:p w14:paraId="4E802635" w14:textId="77777777" w:rsidR="00684C9D" w:rsidRDefault="00684C9D">
            <w:pPr>
              <w:widowControl w:val="0"/>
              <w:pBdr>
                <w:top w:val="nil"/>
                <w:left w:val="nil"/>
                <w:bottom w:val="nil"/>
                <w:right w:val="nil"/>
                <w:between w:val="nil"/>
              </w:pBdr>
              <w:spacing w:line="240" w:lineRule="auto"/>
              <w:rPr>
                <w:b/>
              </w:rPr>
            </w:pPr>
          </w:p>
        </w:tc>
        <w:tc>
          <w:tcPr>
            <w:tcW w:w="3600" w:type="dxa"/>
            <w:shd w:val="clear" w:color="auto" w:fill="auto"/>
            <w:tcMar>
              <w:top w:w="100" w:type="dxa"/>
              <w:left w:w="100" w:type="dxa"/>
              <w:bottom w:w="100" w:type="dxa"/>
              <w:right w:w="100" w:type="dxa"/>
            </w:tcMar>
          </w:tcPr>
          <w:p w14:paraId="2546A250" w14:textId="77777777" w:rsidR="00684C9D" w:rsidRDefault="00684C9D">
            <w:pPr>
              <w:widowControl w:val="0"/>
              <w:pBdr>
                <w:top w:val="nil"/>
                <w:left w:val="nil"/>
                <w:bottom w:val="nil"/>
                <w:right w:val="nil"/>
                <w:between w:val="nil"/>
              </w:pBdr>
              <w:spacing w:line="240" w:lineRule="auto"/>
              <w:rPr>
                <w:b/>
              </w:rPr>
            </w:pPr>
          </w:p>
        </w:tc>
      </w:tr>
    </w:tbl>
    <w:p w14:paraId="66065944" w14:textId="77777777" w:rsidR="00684C9D" w:rsidRDefault="00684C9D">
      <w:pPr>
        <w:rPr>
          <w:b/>
        </w:rPr>
      </w:pPr>
    </w:p>
    <w:p w14:paraId="1C9B8203" w14:textId="77777777" w:rsidR="00684C9D" w:rsidRDefault="00684C9D">
      <w:pPr>
        <w:rPr>
          <w:b/>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4C9D" w14:paraId="788BCE96" w14:textId="77777777">
        <w:trPr>
          <w:trHeight w:val="420"/>
        </w:trPr>
        <w:tc>
          <w:tcPr>
            <w:tcW w:w="10800" w:type="dxa"/>
            <w:gridSpan w:val="3"/>
            <w:shd w:val="clear" w:color="auto" w:fill="C9DAF8"/>
            <w:tcMar>
              <w:top w:w="100" w:type="dxa"/>
              <w:left w:w="100" w:type="dxa"/>
              <w:bottom w:w="100" w:type="dxa"/>
              <w:right w:w="100" w:type="dxa"/>
            </w:tcMar>
          </w:tcPr>
          <w:p w14:paraId="14D76DAE" w14:textId="77777777" w:rsidR="00684C9D" w:rsidRDefault="00502CF1">
            <w:pPr>
              <w:widowControl w:val="0"/>
              <w:spacing w:line="240" w:lineRule="auto"/>
              <w:jc w:val="center"/>
              <w:rPr>
                <w:b/>
                <w:i/>
              </w:rPr>
            </w:pPr>
            <w:r>
              <w:rPr>
                <w:b/>
                <w:i/>
              </w:rPr>
              <w:t xml:space="preserve">“We see (hear/feel) with our brain; not with our eyes (ears/skin)” </w:t>
            </w:r>
          </w:p>
          <w:p w14:paraId="279775B8" w14:textId="77777777" w:rsidR="00684C9D" w:rsidRDefault="00502CF1">
            <w:pPr>
              <w:widowControl w:val="0"/>
              <w:spacing w:line="240" w:lineRule="auto"/>
              <w:jc w:val="center"/>
              <w:rPr>
                <w:b/>
                <w:i/>
              </w:rPr>
            </w:pPr>
            <w:r>
              <w:rPr>
                <w:b/>
                <w:i/>
              </w:rPr>
              <w:t>How do the following examples illustrate his statement?</w:t>
            </w:r>
          </w:p>
        </w:tc>
      </w:tr>
      <w:tr w:rsidR="00684C9D" w14:paraId="7C1C0B53" w14:textId="77777777">
        <w:tc>
          <w:tcPr>
            <w:tcW w:w="3600" w:type="dxa"/>
            <w:shd w:val="clear" w:color="auto" w:fill="auto"/>
            <w:tcMar>
              <w:top w:w="100" w:type="dxa"/>
              <w:left w:w="100" w:type="dxa"/>
              <w:bottom w:w="100" w:type="dxa"/>
              <w:right w:w="100" w:type="dxa"/>
            </w:tcMar>
          </w:tcPr>
          <w:p w14:paraId="268139EB" w14:textId="77777777" w:rsidR="00684C9D" w:rsidRDefault="00502CF1">
            <w:pPr>
              <w:widowControl w:val="0"/>
              <w:spacing w:line="240" w:lineRule="auto"/>
              <w:jc w:val="center"/>
            </w:pPr>
            <w:r>
              <w:t>Phantom Pain</w:t>
            </w:r>
          </w:p>
        </w:tc>
        <w:tc>
          <w:tcPr>
            <w:tcW w:w="3600" w:type="dxa"/>
            <w:shd w:val="clear" w:color="auto" w:fill="auto"/>
            <w:tcMar>
              <w:top w:w="100" w:type="dxa"/>
              <w:left w:w="100" w:type="dxa"/>
              <w:bottom w:w="100" w:type="dxa"/>
              <w:right w:w="100" w:type="dxa"/>
            </w:tcMar>
          </w:tcPr>
          <w:p w14:paraId="4697B5BA" w14:textId="77777777" w:rsidR="00684C9D" w:rsidRDefault="00502CF1">
            <w:pPr>
              <w:widowControl w:val="0"/>
              <w:spacing w:line="240" w:lineRule="auto"/>
              <w:jc w:val="center"/>
            </w:pPr>
            <w:r>
              <w:t>Placebo Pain</w:t>
            </w:r>
          </w:p>
        </w:tc>
        <w:tc>
          <w:tcPr>
            <w:tcW w:w="3600" w:type="dxa"/>
            <w:shd w:val="clear" w:color="auto" w:fill="auto"/>
            <w:tcMar>
              <w:top w:w="100" w:type="dxa"/>
              <w:left w:w="100" w:type="dxa"/>
              <w:bottom w:w="100" w:type="dxa"/>
              <w:right w:w="100" w:type="dxa"/>
            </w:tcMar>
          </w:tcPr>
          <w:p w14:paraId="452373BE" w14:textId="77777777" w:rsidR="00684C9D" w:rsidRDefault="00502CF1">
            <w:pPr>
              <w:widowControl w:val="0"/>
              <w:spacing w:line="240" w:lineRule="auto"/>
              <w:jc w:val="center"/>
            </w:pPr>
            <w:r>
              <w:t>Hallucinations</w:t>
            </w:r>
          </w:p>
        </w:tc>
      </w:tr>
      <w:tr w:rsidR="00684C9D" w14:paraId="65AC80DC" w14:textId="77777777">
        <w:tc>
          <w:tcPr>
            <w:tcW w:w="3600" w:type="dxa"/>
            <w:shd w:val="clear" w:color="auto" w:fill="auto"/>
            <w:tcMar>
              <w:top w:w="100" w:type="dxa"/>
              <w:left w:w="100" w:type="dxa"/>
              <w:bottom w:w="100" w:type="dxa"/>
              <w:right w:w="100" w:type="dxa"/>
            </w:tcMar>
          </w:tcPr>
          <w:p w14:paraId="5AEB5E0B" w14:textId="77777777" w:rsidR="00684C9D" w:rsidRDefault="00684C9D">
            <w:pPr>
              <w:widowControl w:val="0"/>
              <w:spacing w:line="240" w:lineRule="auto"/>
              <w:rPr>
                <w:b/>
              </w:rPr>
            </w:pPr>
          </w:p>
          <w:p w14:paraId="1283C59C" w14:textId="77777777" w:rsidR="00684C9D" w:rsidRDefault="00684C9D">
            <w:pPr>
              <w:widowControl w:val="0"/>
              <w:spacing w:line="240" w:lineRule="auto"/>
              <w:rPr>
                <w:b/>
              </w:rPr>
            </w:pPr>
          </w:p>
          <w:p w14:paraId="64409D94" w14:textId="77777777" w:rsidR="00684C9D" w:rsidRDefault="00684C9D">
            <w:pPr>
              <w:widowControl w:val="0"/>
              <w:spacing w:line="240" w:lineRule="auto"/>
              <w:rPr>
                <w:b/>
              </w:rPr>
            </w:pPr>
          </w:p>
        </w:tc>
        <w:tc>
          <w:tcPr>
            <w:tcW w:w="3600" w:type="dxa"/>
            <w:shd w:val="clear" w:color="auto" w:fill="auto"/>
            <w:tcMar>
              <w:top w:w="100" w:type="dxa"/>
              <w:left w:w="100" w:type="dxa"/>
              <w:bottom w:w="100" w:type="dxa"/>
              <w:right w:w="100" w:type="dxa"/>
            </w:tcMar>
          </w:tcPr>
          <w:p w14:paraId="1DEA218A" w14:textId="77777777" w:rsidR="00684C9D" w:rsidRDefault="00684C9D">
            <w:pPr>
              <w:widowControl w:val="0"/>
              <w:spacing w:line="240" w:lineRule="auto"/>
              <w:rPr>
                <w:b/>
              </w:rPr>
            </w:pPr>
          </w:p>
        </w:tc>
        <w:tc>
          <w:tcPr>
            <w:tcW w:w="3600" w:type="dxa"/>
            <w:shd w:val="clear" w:color="auto" w:fill="auto"/>
            <w:tcMar>
              <w:top w:w="100" w:type="dxa"/>
              <w:left w:w="100" w:type="dxa"/>
              <w:bottom w:w="100" w:type="dxa"/>
              <w:right w:w="100" w:type="dxa"/>
            </w:tcMar>
          </w:tcPr>
          <w:p w14:paraId="3A157EC1" w14:textId="77777777" w:rsidR="00684C9D" w:rsidRDefault="00684C9D">
            <w:pPr>
              <w:widowControl w:val="0"/>
              <w:spacing w:line="240" w:lineRule="auto"/>
              <w:rPr>
                <w:b/>
              </w:rPr>
            </w:pPr>
          </w:p>
        </w:tc>
      </w:tr>
    </w:tbl>
    <w:p w14:paraId="25D87474" w14:textId="77777777" w:rsidR="00684C9D" w:rsidRDefault="00502CF1">
      <w:pPr>
        <w:rPr>
          <w:b/>
        </w:rPr>
      </w:pPr>
      <w:r>
        <w:rPr>
          <w:b/>
        </w:rPr>
        <w:t>Perceptual Set</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8010"/>
      </w:tblGrid>
      <w:tr w:rsidR="00684C9D" w14:paraId="12053A4B" w14:textId="77777777">
        <w:tc>
          <w:tcPr>
            <w:tcW w:w="2790" w:type="dxa"/>
            <w:shd w:val="clear" w:color="auto" w:fill="auto"/>
            <w:tcMar>
              <w:top w:w="100" w:type="dxa"/>
              <w:left w:w="100" w:type="dxa"/>
              <w:bottom w:w="100" w:type="dxa"/>
              <w:right w:w="100" w:type="dxa"/>
            </w:tcMar>
          </w:tcPr>
          <w:p w14:paraId="7BF85BA1" w14:textId="77777777" w:rsidR="00684C9D" w:rsidRDefault="00502CF1">
            <w:pPr>
              <w:widowControl w:val="0"/>
              <w:spacing w:line="240" w:lineRule="auto"/>
              <w:rPr>
                <w:b/>
              </w:rPr>
            </w:pPr>
            <w:r>
              <w:lastRenderedPageBreak/>
              <w:t>What is in the middle box?</w:t>
            </w:r>
            <w:r>
              <w:rPr>
                <w:b/>
              </w:rPr>
              <w:t xml:space="preserve"> </w:t>
            </w:r>
          </w:p>
        </w:tc>
        <w:tc>
          <w:tcPr>
            <w:tcW w:w="8010" w:type="dxa"/>
            <w:shd w:val="clear" w:color="auto" w:fill="auto"/>
            <w:tcMar>
              <w:top w:w="100" w:type="dxa"/>
              <w:left w:w="100" w:type="dxa"/>
              <w:bottom w:w="100" w:type="dxa"/>
              <w:right w:w="100" w:type="dxa"/>
            </w:tcMar>
          </w:tcPr>
          <w:p w14:paraId="01E0395C" w14:textId="77777777" w:rsidR="00684C9D" w:rsidRDefault="00684C9D">
            <w:pPr>
              <w:widowControl w:val="0"/>
              <w:spacing w:line="240" w:lineRule="auto"/>
              <w:rPr>
                <w:b/>
              </w:rPr>
            </w:pPr>
          </w:p>
        </w:tc>
      </w:tr>
      <w:tr w:rsidR="00684C9D" w14:paraId="5234CB3B" w14:textId="77777777">
        <w:tc>
          <w:tcPr>
            <w:tcW w:w="2790" w:type="dxa"/>
            <w:shd w:val="clear" w:color="auto" w:fill="auto"/>
            <w:tcMar>
              <w:top w:w="100" w:type="dxa"/>
              <w:left w:w="100" w:type="dxa"/>
              <w:bottom w:w="100" w:type="dxa"/>
              <w:right w:w="100" w:type="dxa"/>
            </w:tcMar>
          </w:tcPr>
          <w:p w14:paraId="6D9A07BE" w14:textId="77777777" w:rsidR="00684C9D" w:rsidRDefault="00502CF1">
            <w:pPr>
              <w:widowControl w:val="0"/>
              <w:spacing w:line="240" w:lineRule="auto"/>
              <w:rPr>
                <w:b/>
              </w:rPr>
            </w:pPr>
            <w:r>
              <w:t xml:space="preserve">Define </w:t>
            </w:r>
            <w:r>
              <w:rPr>
                <w:b/>
              </w:rPr>
              <w:t>Priming</w:t>
            </w:r>
          </w:p>
        </w:tc>
        <w:tc>
          <w:tcPr>
            <w:tcW w:w="8010" w:type="dxa"/>
            <w:shd w:val="clear" w:color="auto" w:fill="auto"/>
            <w:tcMar>
              <w:top w:w="100" w:type="dxa"/>
              <w:left w:w="100" w:type="dxa"/>
              <w:bottom w:w="100" w:type="dxa"/>
              <w:right w:w="100" w:type="dxa"/>
            </w:tcMar>
          </w:tcPr>
          <w:p w14:paraId="4927F337" w14:textId="77777777" w:rsidR="00684C9D" w:rsidRDefault="00684C9D">
            <w:pPr>
              <w:widowControl w:val="0"/>
              <w:spacing w:line="240" w:lineRule="auto"/>
              <w:rPr>
                <w:b/>
              </w:rPr>
            </w:pPr>
          </w:p>
          <w:p w14:paraId="1CAA741A" w14:textId="77777777" w:rsidR="00684C9D" w:rsidRDefault="00684C9D">
            <w:pPr>
              <w:widowControl w:val="0"/>
              <w:spacing w:line="240" w:lineRule="auto"/>
              <w:rPr>
                <w:b/>
              </w:rPr>
            </w:pPr>
          </w:p>
        </w:tc>
      </w:tr>
      <w:tr w:rsidR="00684C9D" w14:paraId="614122F0" w14:textId="77777777">
        <w:tc>
          <w:tcPr>
            <w:tcW w:w="2790" w:type="dxa"/>
            <w:shd w:val="clear" w:color="auto" w:fill="auto"/>
            <w:tcMar>
              <w:top w:w="100" w:type="dxa"/>
              <w:left w:w="100" w:type="dxa"/>
              <w:bottom w:w="100" w:type="dxa"/>
              <w:right w:w="100" w:type="dxa"/>
            </w:tcMar>
          </w:tcPr>
          <w:p w14:paraId="4E6582B4" w14:textId="77777777" w:rsidR="00684C9D" w:rsidRDefault="00502CF1">
            <w:pPr>
              <w:widowControl w:val="0"/>
              <w:spacing w:line="240" w:lineRule="auto"/>
            </w:pPr>
            <w:r>
              <w:t xml:space="preserve">How did </w:t>
            </w:r>
            <w:proofErr w:type="gramStart"/>
            <w:r>
              <w:rPr>
                <w:b/>
                <w:i/>
              </w:rPr>
              <w:t>expectation</w:t>
            </w:r>
            <w:r>
              <w:rPr>
                <w:b/>
              </w:rPr>
              <w:t xml:space="preserve"> </w:t>
            </w:r>
            <w:r>
              <w:t xml:space="preserve"> influence</w:t>
            </w:r>
            <w:proofErr w:type="gramEnd"/>
            <w:r>
              <w:t xml:space="preserve"> perception?</w:t>
            </w:r>
          </w:p>
        </w:tc>
        <w:tc>
          <w:tcPr>
            <w:tcW w:w="8010" w:type="dxa"/>
            <w:shd w:val="clear" w:color="auto" w:fill="auto"/>
            <w:tcMar>
              <w:top w:w="100" w:type="dxa"/>
              <w:left w:w="100" w:type="dxa"/>
              <w:bottom w:w="100" w:type="dxa"/>
              <w:right w:w="100" w:type="dxa"/>
            </w:tcMar>
          </w:tcPr>
          <w:p w14:paraId="27541F4A" w14:textId="77777777" w:rsidR="00684C9D" w:rsidRDefault="00684C9D">
            <w:pPr>
              <w:widowControl w:val="0"/>
              <w:spacing w:line="240" w:lineRule="auto"/>
              <w:rPr>
                <w:b/>
              </w:rPr>
            </w:pPr>
          </w:p>
        </w:tc>
      </w:tr>
      <w:tr w:rsidR="00684C9D" w14:paraId="179098CC" w14:textId="77777777">
        <w:tc>
          <w:tcPr>
            <w:tcW w:w="2790" w:type="dxa"/>
            <w:shd w:val="clear" w:color="auto" w:fill="auto"/>
            <w:tcMar>
              <w:top w:w="100" w:type="dxa"/>
              <w:left w:w="100" w:type="dxa"/>
              <w:bottom w:w="100" w:type="dxa"/>
              <w:right w:w="100" w:type="dxa"/>
            </w:tcMar>
          </w:tcPr>
          <w:p w14:paraId="1AE62EDA" w14:textId="77777777" w:rsidR="00684C9D" w:rsidRDefault="00502CF1">
            <w:pPr>
              <w:widowControl w:val="0"/>
              <w:spacing w:line="240" w:lineRule="auto"/>
            </w:pPr>
            <w:r>
              <w:rPr>
                <w:b/>
              </w:rPr>
              <w:t>Perceptual Set</w:t>
            </w:r>
            <w:r>
              <w:t xml:space="preserve"> is based on what 4 things?</w:t>
            </w:r>
          </w:p>
        </w:tc>
        <w:tc>
          <w:tcPr>
            <w:tcW w:w="8010" w:type="dxa"/>
            <w:shd w:val="clear" w:color="auto" w:fill="auto"/>
            <w:tcMar>
              <w:top w:w="100" w:type="dxa"/>
              <w:left w:w="100" w:type="dxa"/>
              <w:bottom w:w="100" w:type="dxa"/>
              <w:right w:w="100" w:type="dxa"/>
            </w:tcMar>
          </w:tcPr>
          <w:p w14:paraId="0BA0169F" w14:textId="77777777" w:rsidR="00684C9D" w:rsidRDefault="00684C9D">
            <w:pPr>
              <w:widowControl w:val="0"/>
              <w:spacing w:line="240" w:lineRule="auto"/>
              <w:rPr>
                <w:b/>
              </w:rPr>
            </w:pPr>
          </w:p>
        </w:tc>
      </w:tr>
      <w:tr w:rsidR="00684C9D" w14:paraId="3E2C42B7" w14:textId="77777777">
        <w:trPr>
          <w:trHeight w:val="825"/>
        </w:trPr>
        <w:tc>
          <w:tcPr>
            <w:tcW w:w="2790" w:type="dxa"/>
            <w:shd w:val="clear" w:color="auto" w:fill="auto"/>
            <w:tcMar>
              <w:top w:w="100" w:type="dxa"/>
              <w:left w:w="100" w:type="dxa"/>
              <w:bottom w:w="100" w:type="dxa"/>
              <w:right w:w="100" w:type="dxa"/>
            </w:tcMar>
          </w:tcPr>
          <w:p w14:paraId="21428515" w14:textId="77777777" w:rsidR="00684C9D" w:rsidRDefault="00502CF1">
            <w:pPr>
              <w:widowControl w:val="0"/>
              <w:spacing w:line="240" w:lineRule="auto"/>
            </w:pPr>
            <w:r>
              <w:t xml:space="preserve">How does </w:t>
            </w:r>
            <w:r>
              <w:rPr>
                <w:b/>
                <w:i/>
              </w:rPr>
              <w:t>motivation</w:t>
            </w:r>
            <w:r>
              <w:rPr>
                <w:b/>
              </w:rPr>
              <w:t xml:space="preserve"> </w:t>
            </w:r>
            <w:r>
              <w:t>influence perception?</w:t>
            </w:r>
          </w:p>
        </w:tc>
        <w:tc>
          <w:tcPr>
            <w:tcW w:w="8010" w:type="dxa"/>
            <w:shd w:val="clear" w:color="auto" w:fill="auto"/>
            <w:tcMar>
              <w:top w:w="100" w:type="dxa"/>
              <w:left w:w="100" w:type="dxa"/>
              <w:bottom w:w="100" w:type="dxa"/>
              <w:right w:w="100" w:type="dxa"/>
            </w:tcMar>
          </w:tcPr>
          <w:p w14:paraId="0FF8283C" w14:textId="77777777" w:rsidR="00684C9D" w:rsidRDefault="00684C9D">
            <w:pPr>
              <w:widowControl w:val="0"/>
              <w:spacing w:line="240" w:lineRule="auto"/>
              <w:rPr>
                <w:b/>
              </w:rPr>
            </w:pPr>
          </w:p>
        </w:tc>
      </w:tr>
      <w:tr w:rsidR="00684C9D" w14:paraId="360A8384" w14:textId="77777777">
        <w:tc>
          <w:tcPr>
            <w:tcW w:w="2790" w:type="dxa"/>
            <w:shd w:val="clear" w:color="auto" w:fill="auto"/>
            <w:tcMar>
              <w:top w:w="100" w:type="dxa"/>
              <w:left w:w="100" w:type="dxa"/>
              <w:bottom w:w="100" w:type="dxa"/>
              <w:right w:w="100" w:type="dxa"/>
            </w:tcMar>
          </w:tcPr>
          <w:p w14:paraId="430833CE" w14:textId="77777777" w:rsidR="00684C9D" w:rsidRDefault="00502CF1">
            <w:pPr>
              <w:widowControl w:val="0"/>
              <w:spacing w:line="240" w:lineRule="auto"/>
            </w:pPr>
            <w:r>
              <w:t xml:space="preserve">How does </w:t>
            </w:r>
            <w:r>
              <w:rPr>
                <w:b/>
                <w:i/>
              </w:rPr>
              <w:t>emotion</w:t>
            </w:r>
            <w:r>
              <w:rPr>
                <w:b/>
              </w:rPr>
              <w:t xml:space="preserve"> </w:t>
            </w:r>
            <w:r>
              <w:t>influence perception?</w:t>
            </w:r>
          </w:p>
        </w:tc>
        <w:tc>
          <w:tcPr>
            <w:tcW w:w="8010" w:type="dxa"/>
            <w:shd w:val="clear" w:color="auto" w:fill="auto"/>
            <w:tcMar>
              <w:top w:w="100" w:type="dxa"/>
              <w:left w:w="100" w:type="dxa"/>
              <w:bottom w:w="100" w:type="dxa"/>
              <w:right w:w="100" w:type="dxa"/>
            </w:tcMar>
          </w:tcPr>
          <w:p w14:paraId="2CB8510F" w14:textId="77777777" w:rsidR="00684C9D" w:rsidRDefault="00684C9D">
            <w:pPr>
              <w:widowControl w:val="0"/>
              <w:spacing w:line="240" w:lineRule="auto"/>
              <w:rPr>
                <w:b/>
              </w:rPr>
            </w:pPr>
          </w:p>
        </w:tc>
      </w:tr>
    </w:tbl>
    <w:p w14:paraId="4C643B57" w14:textId="77777777" w:rsidR="00684C9D" w:rsidRDefault="00684C9D">
      <w:pPr>
        <w:rPr>
          <w:b/>
        </w:rPr>
      </w:pPr>
    </w:p>
    <w:p w14:paraId="3C455105" w14:textId="77777777" w:rsidR="00684C9D" w:rsidRDefault="00684C9D">
      <w:pPr>
        <w:rPr>
          <w:b/>
          <w:sz w:val="4"/>
          <w:szCs w:val="4"/>
        </w:rPr>
      </w:pPr>
    </w:p>
    <w:p w14:paraId="4A42138B" w14:textId="77777777" w:rsidR="00684C9D" w:rsidRDefault="00502CF1">
      <w:pPr>
        <w:rPr>
          <w:b/>
        </w:rPr>
      </w:pPr>
      <w:r>
        <w:rPr>
          <w:b/>
        </w:rPr>
        <w:t>Perceptual Constancies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84C9D" w14:paraId="6C447284" w14:textId="77777777">
        <w:tc>
          <w:tcPr>
            <w:tcW w:w="2700" w:type="dxa"/>
            <w:shd w:val="clear" w:color="auto" w:fill="C9DAF8"/>
            <w:tcMar>
              <w:top w:w="100" w:type="dxa"/>
              <w:left w:w="100" w:type="dxa"/>
              <w:bottom w:w="100" w:type="dxa"/>
              <w:right w:w="100" w:type="dxa"/>
            </w:tcMar>
          </w:tcPr>
          <w:p w14:paraId="63F49675" w14:textId="77777777" w:rsidR="00684C9D" w:rsidRDefault="00502CF1">
            <w:pPr>
              <w:widowControl w:val="0"/>
              <w:pBdr>
                <w:top w:val="nil"/>
                <w:left w:val="nil"/>
                <w:bottom w:val="nil"/>
                <w:right w:val="nil"/>
                <w:between w:val="nil"/>
              </w:pBdr>
              <w:spacing w:line="240" w:lineRule="auto"/>
              <w:jc w:val="center"/>
              <w:rPr>
                <w:b/>
              </w:rPr>
            </w:pPr>
            <w:r>
              <w:rPr>
                <w:b/>
              </w:rPr>
              <w:t>Size</w:t>
            </w:r>
          </w:p>
        </w:tc>
        <w:tc>
          <w:tcPr>
            <w:tcW w:w="2700" w:type="dxa"/>
            <w:shd w:val="clear" w:color="auto" w:fill="C9DAF8"/>
            <w:tcMar>
              <w:top w:w="100" w:type="dxa"/>
              <w:left w:w="100" w:type="dxa"/>
              <w:bottom w:w="100" w:type="dxa"/>
              <w:right w:w="100" w:type="dxa"/>
            </w:tcMar>
          </w:tcPr>
          <w:p w14:paraId="393CF3FA" w14:textId="77777777" w:rsidR="00684C9D" w:rsidRDefault="00502CF1">
            <w:pPr>
              <w:widowControl w:val="0"/>
              <w:pBdr>
                <w:top w:val="nil"/>
                <w:left w:val="nil"/>
                <w:bottom w:val="nil"/>
                <w:right w:val="nil"/>
                <w:between w:val="nil"/>
              </w:pBdr>
              <w:spacing w:line="240" w:lineRule="auto"/>
              <w:jc w:val="center"/>
              <w:rPr>
                <w:b/>
              </w:rPr>
            </w:pPr>
            <w:r>
              <w:rPr>
                <w:b/>
              </w:rPr>
              <w:t>Color</w:t>
            </w:r>
          </w:p>
        </w:tc>
        <w:tc>
          <w:tcPr>
            <w:tcW w:w="2700" w:type="dxa"/>
            <w:shd w:val="clear" w:color="auto" w:fill="C9DAF8"/>
            <w:tcMar>
              <w:top w:w="100" w:type="dxa"/>
              <w:left w:w="100" w:type="dxa"/>
              <w:bottom w:w="100" w:type="dxa"/>
              <w:right w:w="100" w:type="dxa"/>
            </w:tcMar>
          </w:tcPr>
          <w:p w14:paraId="72687FC1" w14:textId="77777777" w:rsidR="00684C9D" w:rsidRDefault="00502CF1">
            <w:pPr>
              <w:widowControl w:val="0"/>
              <w:pBdr>
                <w:top w:val="nil"/>
                <w:left w:val="nil"/>
                <w:bottom w:val="nil"/>
                <w:right w:val="nil"/>
                <w:between w:val="nil"/>
              </w:pBdr>
              <w:spacing w:line="240" w:lineRule="auto"/>
              <w:jc w:val="center"/>
              <w:rPr>
                <w:b/>
              </w:rPr>
            </w:pPr>
            <w:r>
              <w:rPr>
                <w:b/>
              </w:rPr>
              <w:t>Shape</w:t>
            </w:r>
          </w:p>
        </w:tc>
        <w:tc>
          <w:tcPr>
            <w:tcW w:w="2700" w:type="dxa"/>
            <w:shd w:val="clear" w:color="auto" w:fill="C9DAF8"/>
            <w:tcMar>
              <w:top w:w="100" w:type="dxa"/>
              <w:left w:w="100" w:type="dxa"/>
              <w:bottom w:w="100" w:type="dxa"/>
              <w:right w:w="100" w:type="dxa"/>
            </w:tcMar>
          </w:tcPr>
          <w:p w14:paraId="2DFA0953" w14:textId="77777777" w:rsidR="00684C9D" w:rsidRDefault="00502CF1">
            <w:pPr>
              <w:widowControl w:val="0"/>
              <w:pBdr>
                <w:top w:val="nil"/>
                <w:left w:val="nil"/>
                <w:bottom w:val="nil"/>
                <w:right w:val="nil"/>
                <w:between w:val="nil"/>
              </w:pBdr>
              <w:spacing w:line="240" w:lineRule="auto"/>
              <w:jc w:val="center"/>
              <w:rPr>
                <w:b/>
              </w:rPr>
            </w:pPr>
            <w:r>
              <w:rPr>
                <w:b/>
              </w:rPr>
              <w:t>Brightness</w:t>
            </w:r>
          </w:p>
        </w:tc>
      </w:tr>
      <w:tr w:rsidR="00684C9D" w14:paraId="7F1DD317" w14:textId="77777777">
        <w:tc>
          <w:tcPr>
            <w:tcW w:w="2700" w:type="dxa"/>
            <w:shd w:val="clear" w:color="auto" w:fill="auto"/>
            <w:tcMar>
              <w:top w:w="100" w:type="dxa"/>
              <w:left w:w="100" w:type="dxa"/>
              <w:bottom w:w="100" w:type="dxa"/>
              <w:right w:w="100" w:type="dxa"/>
            </w:tcMar>
          </w:tcPr>
          <w:p w14:paraId="18EA2918" w14:textId="77777777" w:rsidR="00684C9D" w:rsidRDefault="00502CF1">
            <w:pPr>
              <w:widowControl w:val="0"/>
              <w:pBdr>
                <w:top w:val="nil"/>
                <w:left w:val="nil"/>
                <w:bottom w:val="nil"/>
                <w:right w:val="nil"/>
                <w:between w:val="nil"/>
              </w:pBdr>
              <w:spacing w:line="240" w:lineRule="auto"/>
              <w:rPr>
                <w:b/>
              </w:rPr>
            </w:pPr>
            <w:r>
              <w:t>Ex</w:t>
            </w:r>
            <w:r>
              <w:rPr>
                <w:b/>
              </w:rPr>
              <w:t>:</w:t>
            </w:r>
          </w:p>
        </w:tc>
        <w:tc>
          <w:tcPr>
            <w:tcW w:w="2700" w:type="dxa"/>
            <w:shd w:val="clear" w:color="auto" w:fill="auto"/>
            <w:tcMar>
              <w:top w:w="100" w:type="dxa"/>
              <w:left w:w="100" w:type="dxa"/>
              <w:bottom w:w="100" w:type="dxa"/>
              <w:right w:w="100" w:type="dxa"/>
            </w:tcMar>
          </w:tcPr>
          <w:p w14:paraId="6A372A00" w14:textId="77777777" w:rsidR="00684C9D" w:rsidRDefault="00502CF1">
            <w:pPr>
              <w:widowControl w:val="0"/>
              <w:pBdr>
                <w:top w:val="nil"/>
                <w:left w:val="nil"/>
                <w:bottom w:val="nil"/>
                <w:right w:val="nil"/>
                <w:between w:val="nil"/>
              </w:pBdr>
              <w:spacing w:line="240" w:lineRule="auto"/>
            </w:pPr>
            <w:r>
              <w:t>Ex:</w:t>
            </w:r>
          </w:p>
        </w:tc>
        <w:tc>
          <w:tcPr>
            <w:tcW w:w="2700" w:type="dxa"/>
            <w:shd w:val="clear" w:color="auto" w:fill="auto"/>
            <w:tcMar>
              <w:top w:w="100" w:type="dxa"/>
              <w:left w:w="100" w:type="dxa"/>
              <w:bottom w:w="100" w:type="dxa"/>
              <w:right w:w="100" w:type="dxa"/>
            </w:tcMar>
          </w:tcPr>
          <w:p w14:paraId="61532940" w14:textId="77777777" w:rsidR="00684C9D" w:rsidRDefault="00502CF1">
            <w:pPr>
              <w:widowControl w:val="0"/>
              <w:pBdr>
                <w:top w:val="nil"/>
                <w:left w:val="nil"/>
                <w:bottom w:val="nil"/>
                <w:right w:val="nil"/>
                <w:between w:val="nil"/>
              </w:pBdr>
              <w:spacing w:line="240" w:lineRule="auto"/>
            </w:pPr>
            <w:r>
              <w:t>Ex:</w:t>
            </w:r>
          </w:p>
        </w:tc>
        <w:tc>
          <w:tcPr>
            <w:tcW w:w="2700" w:type="dxa"/>
            <w:shd w:val="clear" w:color="auto" w:fill="auto"/>
            <w:tcMar>
              <w:top w:w="100" w:type="dxa"/>
              <w:left w:w="100" w:type="dxa"/>
              <w:bottom w:w="100" w:type="dxa"/>
              <w:right w:w="100" w:type="dxa"/>
            </w:tcMar>
          </w:tcPr>
          <w:p w14:paraId="4E6261A1" w14:textId="77777777" w:rsidR="00684C9D" w:rsidRDefault="00502CF1">
            <w:pPr>
              <w:widowControl w:val="0"/>
              <w:pBdr>
                <w:top w:val="nil"/>
                <w:left w:val="nil"/>
                <w:bottom w:val="nil"/>
                <w:right w:val="nil"/>
                <w:between w:val="nil"/>
              </w:pBdr>
              <w:spacing w:line="240" w:lineRule="auto"/>
            </w:pPr>
            <w:r>
              <w:t>Ex:</w:t>
            </w:r>
          </w:p>
          <w:p w14:paraId="2F482E1D" w14:textId="77777777" w:rsidR="00684C9D" w:rsidRDefault="00684C9D">
            <w:pPr>
              <w:widowControl w:val="0"/>
              <w:pBdr>
                <w:top w:val="nil"/>
                <w:left w:val="nil"/>
                <w:bottom w:val="nil"/>
                <w:right w:val="nil"/>
                <w:between w:val="nil"/>
              </w:pBdr>
              <w:spacing w:line="240" w:lineRule="auto"/>
            </w:pPr>
          </w:p>
        </w:tc>
      </w:tr>
    </w:tbl>
    <w:p w14:paraId="36382147" w14:textId="77777777" w:rsidR="00684C9D" w:rsidRDefault="00684C9D">
      <w:pPr>
        <w:rPr>
          <w:b/>
        </w:rPr>
      </w:pPr>
    </w:p>
    <w:p w14:paraId="22616774" w14:textId="77777777" w:rsidR="00684C9D" w:rsidRDefault="00502CF1">
      <w:pPr>
        <w:rPr>
          <w:b/>
        </w:rPr>
      </w:pPr>
      <w:r>
        <w:rPr>
          <w:b/>
        </w:rPr>
        <w:t>Rocco Check for Understanding:</w:t>
      </w:r>
    </w:p>
    <w:tbl>
      <w:tblPr>
        <w:tblStyle w:val="a5"/>
        <w:tblW w:w="5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745"/>
      </w:tblGrid>
      <w:tr w:rsidR="00684C9D" w14:paraId="0918FCDC" w14:textId="77777777">
        <w:tc>
          <w:tcPr>
            <w:tcW w:w="2730" w:type="dxa"/>
            <w:shd w:val="clear" w:color="auto" w:fill="auto"/>
            <w:tcMar>
              <w:top w:w="100" w:type="dxa"/>
              <w:left w:w="100" w:type="dxa"/>
              <w:bottom w:w="100" w:type="dxa"/>
              <w:right w:w="100" w:type="dxa"/>
            </w:tcMar>
          </w:tcPr>
          <w:p w14:paraId="0DCA8BA2" w14:textId="77777777" w:rsidR="00684C9D" w:rsidRDefault="00502CF1">
            <w:pPr>
              <w:widowControl w:val="0"/>
              <w:spacing w:line="240" w:lineRule="auto"/>
              <w:rPr>
                <w:b/>
              </w:rPr>
            </w:pPr>
            <w:r>
              <w:rPr>
                <w:b/>
              </w:rPr>
              <w:t>Guess:</w:t>
            </w:r>
          </w:p>
        </w:tc>
        <w:tc>
          <w:tcPr>
            <w:tcW w:w="2745" w:type="dxa"/>
            <w:shd w:val="clear" w:color="auto" w:fill="auto"/>
            <w:tcMar>
              <w:top w:w="100" w:type="dxa"/>
              <w:left w:w="100" w:type="dxa"/>
              <w:bottom w:w="100" w:type="dxa"/>
              <w:right w:w="100" w:type="dxa"/>
            </w:tcMar>
          </w:tcPr>
          <w:p w14:paraId="2E5B8C10" w14:textId="77777777" w:rsidR="00684C9D" w:rsidRDefault="00502CF1">
            <w:pPr>
              <w:widowControl w:val="0"/>
              <w:spacing w:line="240" w:lineRule="auto"/>
              <w:rPr>
                <w:b/>
              </w:rPr>
            </w:pPr>
            <w:r>
              <w:rPr>
                <w:b/>
              </w:rPr>
              <w:t>Answer:</w:t>
            </w:r>
          </w:p>
        </w:tc>
      </w:tr>
    </w:tbl>
    <w:p w14:paraId="1EA93C7F" w14:textId="77777777" w:rsidR="00684C9D" w:rsidRDefault="00684C9D">
      <w:pPr>
        <w:rPr>
          <w:b/>
        </w:rPr>
      </w:pPr>
    </w:p>
    <w:p w14:paraId="5D828CEE" w14:textId="77777777" w:rsidR="00684C9D" w:rsidRDefault="00502CF1">
      <w:pPr>
        <w:rPr>
          <w:b/>
        </w:rPr>
      </w:pPr>
      <w:r>
        <w:rPr>
          <w:b/>
        </w:rPr>
        <w:t>Role of Attention in Behavior</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84C9D" w14:paraId="741A4E61" w14:textId="77777777">
        <w:trPr>
          <w:trHeight w:val="420"/>
        </w:trPr>
        <w:tc>
          <w:tcPr>
            <w:tcW w:w="10800" w:type="dxa"/>
            <w:gridSpan w:val="2"/>
            <w:shd w:val="clear" w:color="auto" w:fill="C9DAF8"/>
            <w:tcMar>
              <w:top w:w="100" w:type="dxa"/>
              <w:left w:w="100" w:type="dxa"/>
              <w:bottom w:w="100" w:type="dxa"/>
              <w:right w:w="100" w:type="dxa"/>
            </w:tcMar>
          </w:tcPr>
          <w:p w14:paraId="74657A86" w14:textId="77777777" w:rsidR="00684C9D" w:rsidRDefault="00502CF1">
            <w:pPr>
              <w:widowControl w:val="0"/>
              <w:spacing w:line="240" w:lineRule="auto"/>
              <w:jc w:val="center"/>
              <w:rPr>
                <w:b/>
                <w:i/>
              </w:rPr>
            </w:pPr>
            <w:r>
              <w:rPr>
                <w:b/>
                <w:i/>
              </w:rPr>
              <w:t>We can only pay attention to one thing at a time!</w:t>
            </w:r>
          </w:p>
        </w:tc>
      </w:tr>
      <w:tr w:rsidR="00684C9D" w14:paraId="387160D3" w14:textId="77777777">
        <w:tc>
          <w:tcPr>
            <w:tcW w:w="5400" w:type="dxa"/>
            <w:shd w:val="clear" w:color="auto" w:fill="auto"/>
            <w:tcMar>
              <w:top w:w="100" w:type="dxa"/>
              <w:left w:w="100" w:type="dxa"/>
              <w:bottom w:w="100" w:type="dxa"/>
              <w:right w:w="100" w:type="dxa"/>
            </w:tcMar>
          </w:tcPr>
          <w:p w14:paraId="303DC810" w14:textId="77777777" w:rsidR="00684C9D" w:rsidRDefault="00502CF1">
            <w:pPr>
              <w:widowControl w:val="0"/>
              <w:spacing w:line="240" w:lineRule="auto"/>
              <w:rPr>
                <w:b/>
              </w:rPr>
            </w:pPr>
            <w:proofErr w:type="spellStart"/>
            <w:r>
              <w:rPr>
                <w:b/>
              </w:rPr>
              <w:t>Mult</w:t>
            </w:r>
            <w:proofErr w:type="spellEnd"/>
            <w:r>
              <w:rPr>
                <w:b/>
              </w:rPr>
              <w:t>-tasking IS NOT:</w:t>
            </w:r>
          </w:p>
          <w:p w14:paraId="4D30EC26" w14:textId="77777777" w:rsidR="00684C9D" w:rsidRDefault="00684C9D">
            <w:pPr>
              <w:widowControl w:val="0"/>
              <w:spacing w:line="240" w:lineRule="auto"/>
              <w:rPr>
                <w:b/>
              </w:rPr>
            </w:pPr>
          </w:p>
          <w:p w14:paraId="68E03B94" w14:textId="77777777" w:rsidR="00684C9D" w:rsidRDefault="00684C9D">
            <w:pPr>
              <w:widowControl w:val="0"/>
              <w:spacing w:line="240" w:lineRule="auto"/>
              <w:rPr>
                <w:b/>
              </w:rPr>
            </w:pPr>
          </w:p>
        </w:tc>
        <w:tc>
          <w:tcPr>
            <w:tcW w:w="5400" w:type="dxa"/>
            <w:shd w:val="clear" w:color="auto" w:fill="auto"/>
            <w:tcMar>
              <w:top w:w="100" w:type="dxa"/>
              <w:left w:w="100" w:type="dxa"/>
              <w:bottom w:w="100" w:type="dxa"/>
              <w:right w:w="100" w:type="dxa"/>
            </w:tcMar>
          </w:tcPr>
          <w:p w14:paraId="7D5A8B6E" w14:textId="77777777" w:rsidR="00684C9D" w:rsidRDefault="00502CF1">
            <w:pPr>
              <w:widowControl w:val="0"/>
              <w:spacing w:line="240" w:lineRule="auto"/>
              <w:rPr>
                <w:b/>
              </w:rPr>
            </w:pPr>
            <w:r>
              <w:rPr>
                <w:b/>
              </w:rPr>
              <w:t>Multi-tasking IS:</w:t>
            </w:r>
          </w:p>
          <w:p w14:paraId="15A40608" w14:textId="77777777" w:rsidR="00684C9D" w:rsidRDefault="00684C9D">
            <w:pPr>
              <w:widowControl w:val="0"/>
              <w:spacing w:line="240" w:lineRule="auto"/>
              <w:rPr>
                <w:b/>
              </w:rPr>
            </w:pPr>
          </w:p>
          <w:p w14:paraId="5088192D" w14:textId="77777777" w:rsidR="00684C9D" w:rsidRDefault="00684C9D">
            <w:pPr>
              <w:widowControl w:val="0"/>
              <w:spacing w:line="240" w:lineRule="auto"/>
              <w:rPr>
                <w:b/>
              </w:rPr>
            </w:pPr>
          </w:p>
          <w:p w14:paraId="103ABD00" w14:textId="77777777" w:rsidR="00684C9D" w:rsidRDefault="00684C9D">
            <w:pPr>
              <w:widowControl w:val="0"/>
              <w:spacing w:line="240" w:lineRule="auto"/>
              <w:rPr>
                <w:b/>
              </w:rPr>
            </w:pPr>
          </w:p>
        </w:tc>
      </w:tr>
    </w:tbl>
    <w:p w14:paraId="709C3E7D" w14:textId="77777777" w:rsidR="00684C9D" w:rsidRDefault="00684C9D">
      <w:pPr>
        <w:rPr>
          <w:b/>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8010"/>
      </w:tblGrid>
      <w:tr w:rsidR="00684C9D" w14:paraId="0895BC6B" w14:textId="77777777">
        <w:tc>
          <w:tcPr>
            <w:tcW w:w="2790" w:type="dxa"/>
            <w:shd w:val="clear" w:color="auto" w:fill="auto"/>
            <w:tcMar>
              <w:top w:w="100" w:type="dxa"/>
              <w:left w:w="100" w:type="dxa"/>
              <w:bottom w:w="100" w:type="dxa"/>
              <w:right w:w="100" w:type="dxa"/>
            </w:tcMar>
          </w:tcPr>
          <w:p w14:paraId="35163853" w14:textId="77777777" w:rsidR="00684C9D" w:rsidRDefault="00502CF1">
            <w:pPr>
              <w:widowControl w:val="0"/>
              <w:spacing w:line="240" w:lineRule="auto"/>
              <w:rPr>
                <w:b/>
                <w:i/>
              </w:rPr>
            </w:pPr>
            <w:r>
              <w:t xml:space="preserve">Define </w:t>
            </w:r>
            <w:r>
              <w:rPr>
                <w:b/>
                <w:i/>
              </w:rPr>
              <w:t>Inattentional Blindness</w:t>
            </w:r>
          </w:p>
        </w:tc>
        <w:tc>
          <w:tcPr>
            <w:tcW w:w="8010" w:type="dxa"/>
            <w:shd w:val="clear" w:color="auto" w:fill="auto"/>
            <w:tcMar>
              <w:top w:w="100" w:type="dxa"/>
              <w:left w:w="100" w:type="dxa"/>
              <w:bottom w:w="100" w:type="dxa"/>
              <w:right w:w="100" w:type="dxa"/>
            </w:tcMar>
          </w:tcPr>
          <w:p w14:paraId="307B85D2" w14:textId="77777777" w:rsidR="00684C9D" w:rsidRDefault="00684C9D">
            <w:pPr>
              <w:widowControl w:val="0"/>
              <w:spacing w:line="240" w:lineRule="auto"/>
              <w:rPr>
                <w:b/>
              </w:rPr>
            </w:pPr>
          </w:p>
          <w:p w14:paraId="0DC98F93" w14:textId="77777777" w:rsidR="00684C9D" w:rsidRDefault="00684C9D">
            <w:pPr>
              <w:widowControl w:val="0"/>
              <w:spacing w:line="240" w:lineRule="auto"/>
              <w:rPr>
                <w:b/>
              </w:rPr>
            </w:pPr>
          </w:p>
        </w:tc>
      </w:tr>
      <w:tr w:rsidR="00684C9D" w14:paraId="2602DFD9" w14:textId="77777777">
        <w:tc>
          <w:tcPr>
            <w:tcW w:w="2790" w:type="dxa"/>
            <w:shd w:val="clear" w:color="auto" w:fill="auto"/>
            <w:tcMar>
              <w:top w:w="100" w:type="dxa"/>
              <w:left w:w="100" w:type="dxa"/>
              <w:bottom w:w="100" w:type="dxa"/>
              <w:right w:w="100" w:type="dxa"/>
            </w:tcMar>
          </w:tcPr>
          <w:p w14:paraId="736A0951" w14:textId="77777777" w:rsidR="00684C9D" w:rsidRDefault="00502CF1">
            <w:pPr>
              <w:widowControl w:val="0"/>
              <w:spacing w:line="240" w:lineRule="auto"/>
            </w:pPr>
            <w:r>
              <w:t>Why does it happen?</w:t>
            </w:r>
          </w:p>
        </w:tc>
        <w:tc>
          <w:tcPr>
            <w:tcW w:w="8010" w:type="dxa"/>
            <w:shd w:val="clear" w:color="auto" w:fill="auto"/>
            <w:tcMar>
              <w:top w:w="100" w:type="dxa"/>
              <w:left w:w="100" w:type="dxa"/>
              <w:bottom w:w="100" w:type="dxa"/>
              <w:right w:w="100" w:type="dxa"/>
            </w:tcMar>
          </w:tcPr>
          <w:p w14:paraId="45F46E53" w14:textId="77777777" w:rsidR="00684C9D" w:rsidRDefault="00684C9D">
            <w:pPr>
              <w:widowControl w:val="0"/>
              <w:spacing w:line="240" w:lineRule="auto"/>
              <w:rPr>
                <w:b/>
              </w:rPr>
            </w:pPr>
          </w:p>
          <w:p w14:paraId="4D393068" w14:textId="77777777" w:rsidR="00684C9D" w:rsidRDefault="00684C9D">
            <w:pPr>
              <w:widowControl w:val="0"/>
              <w:spacing w:line="240" w:lineRule="auto"/>
              <w:rPr>
                <w:b/>
              </w:rPr>
            </w:pPr>
          </w:p>
        </w:tc>
      </w:tr>
    </w:tbl>
    <w:p w14:paraId="5752480B" w14:textId="77777777" w:rsidR="00684C9D" w:rsidRDefault="00684C9D">
      <w:pPr>
        <w:rPr>
          <w:b/>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4C9D" w14:paraId="20E1C251" w14:textId="77777777">
        <w:trPr>
          <w:trHeight w:val="420"/>
        </w:trPr>
        <w:tc>
          <w:tcPr>
            <w:tcW w:w="10800" w:type="dxa"/>
            <w:gridSpan w:val="3"/>
            <w:shd w:val="clear" w:color="auto" w:fill="C9DAF8"/>
            <w:tcMar>
              <w:top w:w="100" w:type="dxa"/>
              <w:left w:w="100" w:type="dxa"/>
              <w:bottom w:w="100" w:type="dxa"/>
              <w:right w:w="100" w:type="dxa"/>
            </w:tcMar>
          </w:tcPr>
          <w:p w14:paraId="0AA2C164" w14:textId="77777777" w:rsidR="00684C9D" w:rsidRDefault="00502CF1">
            <w:pPr>
              <w:widowControl w:val="0"/>
              <w:spacing w:line="240" w:lineRule="auto"/>
              <w:jc w:val="center"/>
              <w:rPr>
                <w:b/>
              </w:rPr>
            </w:pPr>
            <w:r>
              <w:rPr>
                <w:b/>
              </w:rPr>
              <w:t>Subliminal Perceptions</w:t>
            </w:r>
          </w:p>
        </w:tc>
      </w:tr>
      <w:tr w:rsidR="00684C9D" w14:paraId="771CD29A" w14:textId="77777777">
        <w:tc>
          <w:tcPr>
            <w:tcW w:w="3600" w:type="dxa"/>
            <w:shd w:val="clear" w:color="auto" w:fill="auto"/>
            <w:tcMar>
              <w:top w:w="100" w:type="dxa"/>
              <w:left w:w="100" w:type="dxa"/>
              <w:bottom w:w="100" w:type="dxa"/>
              <w:right w:w="100" w:type="dxa"/>
            </w:tcMar>
          </w:tcPr>
          <w:p w14:paraId="0FE85E9E" w14:textId="77777777" w:rsidR="00684C9D" w:rsidRDefault="00502CF1">
            <w:pPr>
              <w:widowControl w:val="0"/>
              <w:spacing w:line="240" w:lineRule="auto"/>
              <w:jc w:val="center"/>
              <w:rPr>
                <w:b/>
              </w:rPr>
            </w:pPr>
            <w:r>
              <w:rPr>
                <w:b/>
              </w:rPr>
              <w:t>Mere Exposure</w:t>
            </w:r>
          </w:p>
          <w:p w14:paraId="608287EC" w14:textId="77777777" w:rsidR="00684C9D" w:rsidRDefault="00684C9D">
            <w:pPr>
              <w:widowControl w:val="0"/>
              <w:spacing w:line="240" w:lineRule="auto"/>
              <w:jc w:val="center"/>
              <w:rPr>
                <w:b/>
              </w:rPr>
            </w:pPr>
          </w:p>
          <w:p w14:paraId="0AA54F3D" w14:textId="77777777" w:rsidR="00684C9D" w:rsidRDefault="00684C9D">
            <w:pPr>
              <w:widowControl w:val="0"/>
              <w:spacing w:line="240" w:lineRule="auto"/>
              <w:jc w:val="center"/>
              <w:rPr>
                <w:b/>
              </w:rPr>
            </w:pPr>
          </w:p>
          <w:p w14:paraId="02DD9D39" w14:textId="77777777" w:rsidR="00684C9D" w:rsidRDefault="00684C9D">
            <w:pPr>
              <w:widowControl w:val="0"/>
              <w:spacing w:line="240" w:lineRule="auto"/>
              <w:jc w:val="center"/>
              <w:rPr>
                <w:b/>
              </w:rPr>
            </w:pPr>
          </w:p>
          <w:p w14:paraId="0AE540D1" w14:textId="77777777" w:rsidR="00684C9D" w:rsidRDefault="00684C9D">
            <w:pPr>
              <w:widowControl w:val="0"/>
              <w:spacing w:line="240" w:lineRule="auto"/>
              <w:jc w:val="center"/>
              <w:rPr>
                <w:b/>
              </w:rPr>
            </w:pPr>
          </w:p>
        </w:tc>
        <w:tc>
          <w:tcPr>
            <w:tcW w:w="3600" w:type="dxa"/>
            <w:shd w:val="clear" w:color="auto" w:fill="auto"/>
            <w:tcMar>
              <w:top w:w="100" w:type="dxa"/>
              <w:left w:w="100" w:type="dxa"/>
              <w:bottom w:w="100" w:type="dxa"/>
              <w:right w:w="100" w:type="dxa"/>
            </w:tcMar>
          </w:tcPr>
          <w:p w14:paraId="17F452BE" w14:textId="77777777" w:rsidR="00684C9D" w:rsidRDefault="00502CF1">
            <w:pPr>
              <w:widowControl w:val="0"/>
              <w:spacing w:line="240" w:lineRule="auto"/>
              <w:jc w:val="center"/>
              <w:rPr>
                <w:b/>
              </w:rPr>
            </w:pPr>
            <w:r>
              <w:rPr>
                <w:b/>
              </w:rPr>
              <w:t>Priming</w:t>
            </w:r>
          </w:p>
        </w:tc>
        <w:tc>
          <w:tcPr>
            <w:tcW w:w="3600" w:type="dxa"/>
            <w:shd w:val="clear" w:color="auto" w:fill="auto"/>
            <w:tcMar>
              <w:top w:w="100" w:type="dxa"/>
              <w:left w:w="100" w:type="dxa"/>
              <w:bottom w:w="100" w:type="dxa"/>
              <w:right w:w="100" w:type="dxa"/>
            </w:tcMar>
          </w:tcPr>
          <w:p w14:paraId="13171211" w14:textId="77777777" w:rsidR="00684C9D" w:rsidRDefault="00502CF1">
            <w:pPr>
              <w:widowControl w:val="0"/>
              <w:spacing w:line="240" w:lineRule="auto"/>
              <w:jc w:val="center"/>
              <w:rPr>
                <w:b/>
              </w:rPr>
            </w:pPr>
            <w:r>
              <w:rPr>
                <w:b/>
              </w:rPr>
              <w:t>Phi Phenomenon/Stroboscopic Effect</w:t>
            </w:r>
          </w:p>
        </w:tc>
      </w:tr>
    </w:tbl>
    <w:p w14:paraId="27C85DE3" w14:textId="77777777" w:rsidR="00684C9D" w:rsidRDefault="00502CF1">
      <w:pPr>
        <w:rPr>
          <w:b/>
        </w:rPr>
      </w:pPr>
      <w:r>
        <w:rPr>
          <w:b/>
        </w:rPr>
        <w:t>Check for Understanding:</w:t>
      </w:r>
    </w:p>
    <w:tbl>
      <w:tblPr>
        <w:tblStyle w:val="a9"/>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020"/>
        <w:gridCol w:w="4020"/>
      </w:tblGrid>
      <w:tr w:rsidR="00684C9D" w14:paraId="4AFDAC1B" w14:textId="77777777">
        <w:tc>
          <w:tcPr>
            <w:tcW w:w="2730" w:type="dxa"/>
            <w:shd w:val="clear" w:color="auto" w:fill="auto"/>
            <w:tcMar>
              <w:top w:w="100" w:type="dxa"/>
              <w:left w:w="100" w:type="dxa"/>
              <w:bottom w:w="100" w:type="dxa"/>
              <w:right w:w="100" w:type="dxa"/>
            </w:tcMar>
          </w:tcPr>
          <w:p w14:paraId="4CC699F7" w14:textId="77777777" w:rsidR="00684C9D" w:rsidRDefault="00502CF1">
            <w:pPr>
              <w:widowControl w:val="0"/>
              <w:spacing w:line="240" w:lineRule="auto"/>
              <w:rPr>
                <w:b/>
              </w:rPr>
            </w:pPr>
            <w:r>
              <w:rPr>
                <w:b/>
              </w:rPr>
              <w:lastRenderedPageBreak/>
              <w:t>Guess:</w:t>
            </w:r>
          </w:p>
        </w:tc>
        <w:tc>
          <w:tcPr>
            <w:tcW w:w="4020" w:type="dxa"/>
            <w:shd w:val="clear" w:color="auto" w:fill="auto"/>
            <w:tcMar>
              <w:top w:w="100" w:type="dxa"/>
              <w:left w:w="100" w:type="dxa"/>
              <w:bottom w:w="100" w:type="dxa"/>
              <w:right w:w="100" w:type="dxa"/>
            </w:tcMar>
          </w:tcPr>
          <w:p w14:paraId="7A0D8406" w14:textId="77777777" w:rsidR="00684C9D" w:rsidRDefault="00502CF1">
            <w:pPr>
              <w:widowControl w:val="0"/>
              <w:spacing w:line="240" w:lineRule="auto"/>
              <w:rPr>
                <w:b/>
              </w:rPr>
            </w:pPr>
            <w:r>
              <w:rPr>
                <w:b/>
                <w:i/>
              </w:rPr>
              <w:t>Why B</w:t>
            </w:r>
            <w:r>
              <w:rPr>
                <w:b/>
              </w:rPr>
              <w:t>?</w:t>
            </w:r>
          </w:p>
        </w:tc>
        <w:tc>
          <w:tcPr>
            <w:tcW w:w="4020" w:type="dxa"/>
            <w:shd w:val="clear" w:color="auto" w:fill="auto"/>
            <w:tcMar>
              <w:top w:w="100" w:type="dxa"/>
              <w:left w:w="100" w:type="dxa"/>
              <w:bottom w:w="100" w:type="dxa"/>
              <w:right w:w="100" w:type="dxa"/>
            </w:tcMar>
          </w:tcPr>
          <w:p w14:paraId="738EDE93" w14:textId="77777777" w:rsidR="00684C9D" w:rsidRDefault="00502CF1">
            <w:pPr>
              <w:widowControl w:val="0"/>
              <w:spacing w:line="240" w:lineRule="auto"/>
              <w:rPr>
                <w:b/>
                <w:i/>
              </w:rPr>
            </w:pPr>
            <w:r>
              <w:rPr>
                <w:b/>
                <w:i/>
              </w:rPr>
              <w:t xml:space="preserve">Why </w:t>
            </w:r>
            <w:proofErr w:type="spellStart"/>
            <w:r>
              <w:rPr>
                <w:b/>
                <w:i/>
              </w:rPr>
              <w:t>E</w:t>
            </w:r>
            <w:proofErr w:type="spellEnd"/>
            <w:r>
              <w:rPr>
                <w:b/>
                <w:i/>
              </w:rPr>
              <w:t>?</w:t>
            </w:r>
          </w:p>
        </w:tc>
      </w:tr>
    </w:tbl>
    <w:p w14:paraId="00C067A5" w14:textId="77777777" w:rsidR="00684C9D" w:rsidRDefault="00684C9D">
      <w:pPr>
        <w:rPr>
          <w:b/>
        </w:rPr>
      </w:pPr>
    </w:p>
    <w:p w14:paraId="7054E4A1" w14:textId="77777777" w:rsidR="00684C9D" w:rsidRDefault="00502CF1">
      <w:pPr>
        <w:rPr>
          <w:b/>
        </w:rPr>
      </w:pPr>
      <w:r>
        <w:rPr>
          <w:b/>
        </w:rPr>
        <w:t>Top Down Processing &amp; Vulnerability to Illusion</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84C9D" w14:paraId="506EAAB2" w14:textId="77777777">
        <w:trPr>
          <w:trHeight w:val="420"/>
        </w:trPr>
        <w:tc>
          <w:tcPr>
            <w:tcW w:w="2700" w:type="dxa"/>
            <w:shd w:val="clear" w:color="auto" w:fill="auto"/>
            <w:tcMar>
              <w:top w:w="100" w:type="dxa"/>
              <w:left w:w="100" w:type="dxa"/>
              <w:bottom w:w="100" w:type="dxa"/>
              <w:right w:w="100" w:type="dxa"/>
            </w:tcMar>
          </w:tcPr>
          <w:p w14:paraId="03D3DD78" w14:textId="77777777" w:rsidR="00684C9D" w:rsidRDefault="00502CF1">
            <w:pPr>
              <w:widowControl w:val="0"/>
              <w:pBdr>
                <w:top w:val="nil"/>
                <w:left w:val="nil"/>
                <w:bottom w:val="nil"/>
                <w:right w:val="nil"/>
                <w:between w:val="nil"/>
              </w:pBdr>
              <w:spacing w:line="240" w:lineRule="auto"/>
            </w:pPr>
            <w:r>
              <w:t xml:space="preserve">Why </w:t>
            </w:r>
            <w:r>
              <w:rPr>
                <w:i/>
              </w:rPr>
              <w:t xml:space="preserve">neurological </w:t>
            </w:r>
            <w:r>
              <w:t>not optical illusions?</w:t>
            </w:r>
          </w:p>
        </w:tc>
        <w:tc>
          <w:tcPr>
            <w:tcW w:w="8100" w:type="dxa"/>
            <w:gridSpan w:val="3"/>
            <w:shd w:val="clear" w:color="auto" w:fill="auto"/>
            <w:tcMar>
              <w:top w:w="100" w:type="dxa"/>
              <w:left w:w="100" w:type="dxa"/>
              <w:bottom w:w="100" w:type="dxa"/>
              <w:right w:w="100" w:type="dxa"/>
            </w:tcMar>
          </w:tcPr>
          <w:p w14:paraId="71E3EFAD" w14:textId="77777777" w:rsidR="00684C9D" w:rsidRDefault="00684C9D">
            <w:pPr>
              <w:widowControl w:val="0"/>
              <w:pBdr>
                <w:top w:val="nil"/>
                <w:left w:val="nil"/>
                <w:bottom w:val="nil"/>
                <w:right w:val="nil"/>
                <w:between w:val="nil"/>
              </w:pBdr>
              <w:spacing w:line="240" w:lineRule="auto"/>
              <w:rPr>
                <w:b/>
              </w:rPr>
            </w:pPr>
          </w:p>
        </w:tc>
      </w:tr>
      <w:tr w:rsidR="00684C9D" w14:paraId="3021F34F" w14:textId="77777777">
        <w:trPr>
          <w:trHeight w:val="420"/>
        </w:trPr>
        <w:tc>
          <w:tcPr>
            <w:tcW w:w="2700" w:type="dxa"/>
            <w:shd w:val="clear" w:color="auto" w:fill="auto"/>
            <w:tcMar>
              <w:top w:w="100" w:type="dxa"/>
              <w:left w:w="100" w:type="dxa"/>
              <w:bottom w:w="100" w:type="dxa"/>
              <w:right w:w="100" w:type="dxa"/>
            </w:tcMar>
          </w:tcPr>
          <w:p w14:paraId="40974967" w14:textId="77777777" w:rsidR="00684C9D" w:rsidRDefault="00502CF1">
            <w:pPr>
              <w:widowControl w:val="0"/>
              <w:pBdr>
                <w:top w:val="nil"/>
                <w:left w:val="nil"/>
                <w:bottom w:val="nil"/>
                <w:right w:val="nil"/>
                <w:between w:val="nil"/>
              </w:pBdr>
              <w:spacing w:line="240" w:lineRule="auto"/>
            </w:pPr>
            <w:r>
              <w:t>Rules based on:</w:t>
            </w:r>
          </w:p>
        </w:tc>
        <w:tc>
          <w:tcPr>
            <w:tcW w:w="2700" w:type="dxa"/>
            <w:shd w:val="clear" w:color="auto" w:fill="auto"/>
            <w:tcMar>
              <w:top w:w="100" w:type="dxa"/>
              <w:left w:w="100" w:type="dxa"/>
              <w:bottom w:w="100" w:type="dxa"/>
              <w:right w:w="100" w:type="dxa"/>
            </w:tcMar>
          </w:tcPr>
          <w:p w14:paraId="06E7CCFD" w14:textId="77777777" w:rsidR="00684C9D" w:rsidRDefault="00684C9D">
            <w:pPr>
              <w:widowControl w:val="0"/>
              <w:pBdr>
                <w:top w:val="nil"/>
                <w:left w:val="nil"/>
                <w:bottom w:val="nil"/>
                <w:right w:val="nil"/>
                <w:between w:val="nil"/>
              </w:pBdr>
              <w:spacing w:line="240" w:lineRule="auto"/>
              <w:rPr>
                <w:b/>
              </w:rPr>
            </w:pPr>
          </w:p>
          <w:p w14:paraId="05AFADDA" w14:textId="77777777" w:rsidR="00684C9D" w:rsidRDefault="00684C9D">
            <w:pPr>
              <w:widowControl w:val="0"/>
              <w:pBdr>
                <w:top w:val="nil"/>
                <w:left w:val="nil"/>
                <w:bottom w:val="nil"/>
                <w:right w:val="nil"/>
                <w:between w:val="nil"/>
              </w:pBdr>
              <w:spacing w:line="240" w:lineRule="auto"/>
              <w:rPr>
                <w:b/>
              </w:rPr>
            </w:pPr>
          </w:p>
        </w:tc>
        <w:tc>
          <w:tcPr>
            <w:tcW w:w="2700" w:type="dxa"/>
            <w:shd w:val="clear" w:color="auto" w:fill="auto"/>
            <w:tcMar>
              <w:top w:w="100" w:type="dxa"/>
              <w:left w:w="100" w:type="dxa"/>
              <w:bottom w:w="100" w:type="dxa"/>
              <w:right w:w="100" w:type="dxa"/>
            </w:tcMar>
          </w:tcPr>
          <w:p w14:paraId="3FAD308E" w14:textId="77777777" w:rsidR="00684C9D" w:rsidRDefault="00684C9D">
            <w:pPr>
              <w:widowControl w:val="0"/>
              <w:pBdr>
                <w:top w:val="nil"/>
                <w:left w:val="nil"/>
                <w:bottom w:val="nil"/>
                <w:right w:val="nil"/>
                <w:between w:val="nil"/>
              </w:pBdr>
              <w:spacing w:line="240" w:lineRule="auto"/>
              <w:rPr>
                <w:b/>
              </w:rPr>
            </w:pPr>
          </w:p>
        </w:tc>
        <w:tc>
          <w:tcPr>
            <w:tcW w:w="2700" w:type="dxa"/>
            <w:shd w:val="clear" w:color="auto" w:fill="auto"/>
            <w:tcMar>
              <w:top w:w="100" w:type="dxa"/>
              <w:left w:w="100" w:type="dxa"/>
              <w:bottom w:w="100" w:type="dxa"/>
              <w:right w:w="100" w:type="dxa"/>
            </w:tcMar>
          </w:tcPr>
          <w:p w14:paraId="722C7F70" w14:textId="77777777" w:rsidR="00684C9D" w:rsidRDefault="00684C9D">
            <w:pPr>
              <w:widowControl w:val="0"/>
              <w:pBdr>
                <w:top w:val="nil"/>
                <w:left w:val="nil"/>
                <w:bottom w:val="nil"/>
                <w:right w:val="nil"/>
                <w:between w:val="nil"/>
              </w:pBdr>
              <w:spacing w:line="240" w:lineRule="auto"/>
              <w:rPr>
                <w:b/>
              </w:rPr>
            </w:pPr>
          </w:p>
        </w:tc>
      </w:tr>
      <w:tr w:rsidR="00684C9D" w14:paraId="1BC45590" w14:textId="77777777">
        <w:trPr>
          <w:trHeight w:val="420"/>
        </w:trPr>
        <w:tc>
          <w:tcPr>
            <w:tcW w:w="2700" w:type="dxa"/>
            <w:shd w:val="clear" w:color="auto" w:fill="auto"/>
            <w:tcMar>
              <w:top w:w="100" w:type="dxa"/>
              <w:left w:w="100" w:type="dxa"/>
              <w:bottom w:w="100" w:type="dxa"/>
              <w:right w:w="100" w:type="dxa"/>
            </w:tcMar>
          </w:tcPr>
          <w:p w14:paraId="217FEED9" w14:textId="77777777" w:rsidR="00684C9D" w:rsidRDefault="00502CF1">
            <w:pPr>
              <w:widowControl w:val="0"/>
              <w:pBdr>
                <w:top w:val="nil"/>
                <w:left w:val="nil"/>
                <w:bottom w:val="nil"/>
                <w:right w:val="nil"/>
                <w:between w:val="nil"/>
              </w:pBdr>
              <w:spacing w:line="240" w:lineRule="auto"/>
            </w:pPr>
            <w:r>
              <w:t xml:space="preserve">Non-Optical Examples: </w:t>
            </w:r>
          </w:p>
        </w:tc>
        <w:tc>
          <w:tcPr>
            <w:tcW w:w="2700" w:type="dxa"/>
            <w:shd w:val="clear" w:color="auto" w:fill="auto"/>
            <w:tcMar>
              <w:top w:w="100" w:type="dxa"/>
              <w:left w:w="100" w:type="dxa"/>
              <w:bottom w:w="100" w:type="dxa"/>
              <w:right w:w="100" w:type="dxa"/>
            </w:tcMar>
          </w:tcPr>
          <w:p w14:paraId="43FAC9CE" w14:textId="77777777" w:rsidR="00684C9D" w:rsidRDefault="00502CF1">
            <w:pPr>
              <w:widowControl w:val="0"/>
              <w:pBdr>
                <w:top w:val="nil"/>
                <w:left w:val="nil"/>
                <w:bottom w:val="nil"/>
                <w:right w:val="nil"/>
                <w:between w:val="nil"/>
              </w:pBdr>
              <w:spacing w:line="240" w:lineRule="auto"/>
              <w:jc w:val="center"/>
              <w:rPr>
                <w:b/>
              </w:rPr>
            </w:pPr>
            <w:r>
              <w:rPr>
                <w:b/>
              </w:rPr>
              <w:t xml:space="preserve">Rubber </w:t>
            </w:r>
            <w:hyperlink r:id="rId6">
              <w:r>
                <w:rPr>
                  <w:b/>
                  <w:color w:val="1155CC"/>
                  <w:u w:val="single"/>
                </w:rPr>
                <w:t xml:space="preserve">Hand </w:t>
              </w:r>
            </w:hyperlink>
            <w:r>
              <w:rPr>
                <w:b/>
              </w:rPr>
              <w:t>Illusion</w:t>
            </w:r>
          </w:p>
        </w:tc>
        <w:tc>
          <w:tcPr>
            <w:tcW w:w="2700" w:type="dxa"/>
            <w:shd w:val="clear" w:color="auto" w:fill="auto"/>
            <w:tcMar>
              <w:top w:w="100" w:type="dxa"/>
              <w:left w:w="100" w:type="dxa"/>
              <w:bottom w:w="100" w:type="dxa"/>
              <w:right w:w="100" w:type="dxa"/>
            </w:tcMar>
          </w:tcPr>
          <w:p w14:paraId="071CCEEA" w14:textId="77777777" w:rsidR="00684C9D" w:rsidRDefault="00502CF1">
            <w:pPr>
              <w:widowControl w:val="0"/>
              <w:pBdr>
                <w:top w:val="nil"/>
                <w:left w:val="nil"/>
                <w:bottom w:val="nil"/>
                <w:right w:val="nil"/>
                <w:between w:val="nil"/>
              </w:pBdr>
              <w:spacing w:line="240" w:lineRule="auto"/>
              <w:jc w:val="center"/>
              <w:rPr>
                <w:b/>
              </w:rPr>
            </w:pPr>
            <w:hyperlink r:id="rId7">
              <w:r>
                <w:rPr>
                  <w:b/>
                  <w:color w:val="1155CC"/>
                  <w:u w:val="single"/>
                </w:rPr>
                <w:t xml:space="preserve">McGurk </w:t>
              </w:r>
            </w:hyperlink>
            <w:r>
              <w:rPr>
                <w:b/>
              </w:rPr>
              <w:t>Effect</w:t>
            </w:r>
          </w:p>
        </w:tc>
        <w:tc>
          <w:tcPr>
            <w:tcW w:w="2700" w:type="dxa"/>
            <w:shd w:val="clear" w:color="auto" w:fill="auto"/>
            <w:tcMar>
              <w:top w:w="100" w:type="dxa"/>
              <w:left w:w="100" w:type="dxa"/>
              <w:bottom w:w="100" w:type="dxa"/>
              <w:right w:w="100" w:type="dxa"/>
            </w:tcMar>
          </w:tcPr>
          <w:p w14:paraId="773A89C6" w14:textId="77777777" w:rsidR="00684C9D" w:rsidRDefault="00502CF1">
            <w:pPr>
              <w:widowControl w:val="0"/>
              <w:pBdr>
                <w:top w:val="nil"/>
                <w:left w:val="nil"/>
                <w:bottom w:val="nil"/>
                <w:right w:val="nil"/>
                <w:between w:val="nil"/>
              </w:pBdr>
              <w:spacing w:line="240" w:lineRule="auto"/>
              <w:jc w:val="center"/>
              <w:rPr>
                <w:b/>
              </w:rPr>
            </w:pPr>
            <w:r>
              <w:rPr>
                <w:b/>
              </w:rPr>
              <w:t xml:space="preserve">Shepard </w:t>
            </w:r>
            <w:hyperlink r:id="rId8">
              <w:r>
                <w:rPr>
                  <w:b/>
                  <w:color w:val="1155CC"/>
                  <w:u w:val="single"/>
                </w:rPr>
                <w:t xml:space="preserve">Tone </w:t>
              </w:r>
            </w:hyperlink>
            <w:r>
              <w:rPr>
                <w:b/>
              </w:rPr>
              <w:t>Illusion</w:t>
            </w:r>
          </w:p>
        </w:tc>
      </w:tr>
    </w:tbl>
    <w:p w14:paraId="561326B0" w14:textId="77777777" w:rsidR="00684C9D" w:rsidRDefault="00684C9D">
      <w:pPr>
        <w:rPr>
          <w:b/>
        </w:rPr>
      </w:pPr>
    </w:p>
    <w:p w14:paraId="37C022AD" w14:textId="77777777" w:rsidR="00684C9D" w:rsidRDefault="00502CF1">
      <w:pPr>
        <w:rPr>
          <w:b/>
        </w:rPr>
      </w:pPr>
      <w:r>
        <w:rPr>
          <w:b/>
        </w:rPr>
        <w:t>Luis Check for Understanding: Hit Pause!</w:t>
      </w:r>
    </w:p>
    <w:tbl>
      <w:tblPr>
        <w:tblStyle w:val="ab"/>
        <w:tblW w:w="5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745"/>
      </w:tblGrid>
      <w:tr w:rsidR="00684C9D" w14:paraId="500A5348" w14:textId="77777777">
        <w:tc>
          <w:tcPr>
            <w:tcW w:w="2730" w:type="dxa"/>
            <w:shd w:val="clear" w:color="auto" w:fill="auto"/>
            <w:tcMar>
              <w:top w:w="100" w:type="dxa"/>
              <w:left w:w="100" w:type="dxa"/>
              <w:bottom w:w="100" w:type="dxa"/>
              <w:right w:w="100" w:type="dxa"/>
            </w:tcMar>
          </w:tcPr>
          <w:p w14:paraId="60FF2089" w14:textId="77777777" w:rsidR="00684C9D" w:rsidRDefault="00502CF1">
            <w:pPr>
              <w:widowControl w:val="0"/>
              <w:spacing w:line="240" w:lineRule="auto"/>
              <w:rPr>
                <w:b/>
              </w:rPr>
            </w:pPr>
            <w:r>
              <w:rPr>
                <w:b/>
              </w:rPr>
              <w:t>Guess:</w:t>
            </w:r>
          </w:p>
        </w:tc>
        <w:tc>
          <w:tcPr>
            <w:tcW w:w="2745" w:type="dxa"/>
            <w:shd w:val="clear" w:color="auto" w:fill="auto"/>
            <w:tcMar>
              <w:top w:w="100" w:type="dxa"/>
              <w:left w:w="100" w:type="dxa"/>
              <w:bottom w:w="100" w:type="dxa"/>
              <w:right w:w="100" w:type="dxa"/>
            </w:tcMar>
          </w:tcPr>
          <w:p w14:paraId="369011DE" w14:textId="77777777" w:rsidR="00684C9D" w:rsidRDefault="00502CF1">
            <w:pPr>
              <w:widowControl w:val="0"/>
              <w:spacing w:line="240" w:lineRule="auto"/>
              <w:rPr>
                <w:b/>
              </w:rPr>
            </w:pPr>
            <w:r>
              <w:rPr>
                <w:b/>
              </w:rPr>
              <w:t>Answer:</w:t>
            </w:r>
          </w:p>
        </w:tc>
      </w:tr>
    </w:tbl>
    <w:p w14:paraId="3729BEA2" w14:textId="77777777" w:rsidR="00684C9D" w:rsidRDefault="00684C9D">
      <w:pPr>
        <w:rPr>
          <w:b/>
        </w:rPr>
      </w:pPr>
    </w:p>
    <w:p w14:paraId="57831FA5" w14:textId="77777777" w:rsidR="00684C9D" w:rsidRDefault="00502CF1">
      <w:pPr>
        <w:rPr>
          <w:b/>
        </w:rPr>
      </w:pPr>
      <w:r>
        <w:rPr>
          <w:b/>
        </w:rPr>
        <w:t>AP Exam Practice:</w:t>
      </w:r>
    </w:p>
    <w:p w14:paraId="5C61F221" w14:textId="77777777" w:rsidR="00684C9D" w:rsidRDefault="00502CF1">
      <w:r>
        <w:t xml:space="preserve">Carly </w:t>
      </w:r>
      <w:proofErr w:type="spellStart"/>
      <w:r>
        <w:t>Schmidlap</w:t>
      </w:r>
      <w:proofErr w:type="spellEnd"/>
      <w:r>
        <w:t xml:space="preserve"> really enjoys going to see movies in theaters.  She loves the popcorn, the seats, the sound system, and the whole experience.  Please explain how the following concepts will add to her enjoyment of watching </w:t>
      </w:r>
      <w:proofErr w:type="gramStart"/>
      <w:r>
        <w:t>a  movie</w:t>
      </w:r>
      <w:proofErr w:type="gramEnd"/>
      <w:r>
        <w:t xml:space="preserve"> in a theater.</w:t>
      </w:r>
    </w:p>
    <w:p w14:paraId="3492B920" w14:textId="77777777" w:rsidR="00684C9D" w:rsidRDefault="00684C9D"/>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4C9D" w14:paraId="7DAEE243" w14:textId="77777777">
        <w:tc>
          <w:tcPr>
            <w:tcW w:w="10800" w:type="dxa"/>
            <w:shd w:val="clear" w:color="auto" w:fill="auto"/>
            <w:tcMar>
              <w:top w:w="100" w:type="dxa"/>
              <w:left w:w="100" w:type="dxa"/>
              <w:bottom w:w="100" w:type="dxa"/>
              <w:right w:w="100" w:type="dxa"/>
            </w:tcMar>
          </w:tcPr>
          <w:p w14:paraId="7BD4D1FE" w14:textId="77777777" w:rsidR="00684C9D" w:rsidRDefault="00502CF1">
            <w:pPr>
              <w:numPr>
                <w:ilvl w:val="0"/>
                <w:numId w:val="1"/>
              </w:numPr>
            </w:pPr>
            <w:r>
              <w:t>Perceptua</w:t>
            </w:r>
            <w:r>
              <w:t>l constancy</w:t>
            </w:r>
          </w:p>
          <w:p w14:paraId="2E890784" w14:textId="77777777" w:rsidR="00684C9D" w:rsidRDefault="00684C9D"/>
          <w:p w14:paraId="59F231BC" w14:textId="77777777" w:rsidR="00684C9D" w:rsidRDefault="00502CF1">
            <w:pPr>
              <w:numPr>
                <w:ilvl w:val="0"/>
                <w:numId w:val="1"/>
              </w:numPr>
            </w:pPr>
            <w:r>
              <w:t>Context cues</w:t>
            </w:r>
          </w:p>
          <w:p w14:paraId="3B6AF0E2" w14:textId="77777777" w:rsidR="00684C9D" w:rsidRDefault="00684C9D">
            <w:pPr>
              <w:ind w:left="720"/>
            </w:pPr>
          </w:p>
          <w:p w14:paraId="10A7E40C" w14:textId="77777777" w:rsidR="00684C9D" w:rsidRDefault="00502CF1">
            <w:pPr>
              <w:numPr>
                <w:ilvl w:val="0"/>
                <w:numId w:val="1"/>
              </w:numPr>
            </w:pPr>
            <w:r>
              <w:t>Phi phenomenon</w:t>
            </w:r>
          </w:p>
          <w:p w14:paraId="13E460F3" w14:textId="77777777" w:rsidR="00684C9D" w:rsidRDefault="00684C9D">
            <w:pPr>
              <w:ind w:left="720"/>
            </w:pPr>
          </w:p>
          <w:p w14:paraId="3B6813C8" w14:textId="77777777" w:rsidR="00684C9D" w:rsidRDefault="00502CF1">
            <w:pPr>
              <w:numPr>
                <w:ilvl w:val="0"/>
                <w:numId w:val="1"/>
              </w:numPr>
            </w:pPr>
            <w:r>
              <w:t>Priming</w:t>
            </w:r>
          </w:p>
          <w:p w14:paraId="22CBC0C4" w14:textId="77777777" w:rsidR="00684C9D" w:rsidRDefault="00684C9D">
            <w:pPr>
              <w:widowControl w:val="0"/>
              <w:pBdr>
                <w:top w:val="nil"/>
                <w:left w:val="nil"/>
                <w:bottom w:val="nil"/>
                <w:right w:val="nil"/>
                <w:between w:val="nil"/>
              </w:pBdr>
              <w:spacing w:line="240" w:lineRule="auto"/>
            </w:pPr>
          </w:p>
        </w:tc>
      </w:tr>
    </w:tbl>
    <w:p w14:paraId="392B13FC" w14:textId="77777777" w:rsidR="00684C9D" w:rsidRDefault="00684C9D">
      <w:pPr>
        <w:rPr>
          <w:b/>
        </w:rPr>
      </w:pPr>
    </w:p>
    <w:p w14:paraId="44AA76E6" w14:textId="77777777" w:rsidR="00684C9D" w:rsidRDefault="00684C9D">
      <w:pPr>
        <w:rPr>
          <w:b/>
        </w:rPr>
      </w:pPr>
    </w:p>
    <w:p w14:paraId="5AA032EA" w14:textId="77777777" w:rsidR="00684C9D" w:rsidRDefault="00502CF1">
      <w:pPr>
        <w:rPr>
          <w:b/>
        </w:rPr>
      </w:pPr>
      <w:r>
        <w:rPr>
          <w:b/>
        </w:rPr>
        <w:t>Exit Ticket:</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84C9D" w14:paraId="2796CA1B" w14:textId="77777777">
        <w:tc>
          <w:tcPr>
            <w:tcW w:w="5400" w:type="dxa"/>
            <w:shd w:val="clear" w:color="auto" w:fill="CFE2F3"/>
            <w:tcMar>
              <w:top w:w="100" w:type="dxa"/>
              <w:left w:w="100" w:type="dxa"/>
              <w:bottom w:w="100" w:type="dxa"/>
              <w:right w:w="100" w:type="dxa"/>
            </w:tcMar>
          </w:tcPr>
          <w:p w14:paraId="4ECE2149" w14:textId="77777777" w:rsidR="00684C9D" w:rsidRDefault="00502CF1">
            <w:pPr>
              <w:widowControl w:val="0"/>
              <w:pBdr>
                <w:top w:val="nil"/>
                <w:left w:val="nil"/>
                <w:bottom w:val="nil"/>
                <w:right w:val="nil"/>
                <w:between w:val="nil"/>
              </w:pBdr>
              <w:spacing w:line="240" w:lineRule="auto"/>
              <w:jc w:val="center"/>
              <w:rPr>
                <w:b/>
              </w:rPr>
            </w:pPr>
            <w:r>
              <w:rPr>
                <w:b/>
              </w:rPr>
              <w:t>I Feel Confident/Better About:</w:t>
            </w:r>
          </w:p>
        </w:tc>
        <w:tc>
          <w:tcPr>
            <w:tcW w:w="5400" w:type="dxa"/>
            <w:shd w:val="clear" w:color="auto" w:fill="CFE2F3"/>
            <w:tcMar>
              <w:top w:w="100" w:type="dxa"/>
              <w:left w:w="100" w:type="dxa"/>
              <w:bottom w:w="100" w:type="dxa"/>
              <w:right w:w="100" w:type="dxa"/>
            </w:tcMar>
          </w:tcPr>
          <w:p w14:paraId="54DFC509" w14:textId="77777777" w:rsidR="00684C9D" w:rsidRDefault="00502CF1">
            <w:pPr>
              <w:widowControl w:val="0"/>
              <w:pBdr>
                <w:top w:val="nil"/>
                <w:left w:val="nil"/>
                <w:bottom w:val="nil"/>
                <w:right w:val="nil"/>
                <w:between w:val="nil"/>
              </w:pBdr>
              <w:spacing w:line="240" w:lineRule="auto"/>
              <w:jc w:val="center"/>
              <w:rPr>
                <w:b/>
              </w:rPr>
            </w:pPr>
            <w:r>
              <w:rPr>
                <w:b/>
              </w:rPr>
              <w:t>But I Still Have Questions Surrounding:</w:t>
            </w:r>
          </w:p>
        </w:tc>
      </w:tr>
      <w:tr w:rsidR="00684C9D" w14:paraId="31EAFB56" w14:textId="77777777">
        <w:tc>
          <w:tcPr>
            <w:tcW w:w="5400" w:type="dxa"/>
            <w:shd w:val="clear" w:color="auto" w:fill="auto"/>
            <w:tcMar>
              <w:top w:w="100" w:type="dxa"/>
              <w:left w:w="100" w:type="dxa"/>
              <w:bottom w:w="100" w:type="dxa"/>
              <w:right w:w="100" w:type="dxa"/>
            </w:tcMar>
          </w:tcPr>
          <w:p w14:paraId="5ED42D7F" w14:textId="77777777" w:rsidR="00684C9D" w:rsidRDefault="00684C9D">
            <w:pPr>
              <w:widowControl w:val="0"/>
              <w:pBdr>
                <w:top w:val="nil"/>
                <w:left w:val="nil"/>
                <w:bottom w:val="nil"/>
                <w:right w:val="nil"/>
                <w:between w:val="nil"/>
              </w:pBdr>
              <w:spacing w:line="240" w:lineRule="auto"/>
              <w:rPr>
                <w:b/>
              </w:rPr>
            </w:pPr>
          </w:p>
          <w:p w14:paraId="0CE24A1D" w14:textId="77777777" w:rsidR="00684C9D" w:rsidRDefault="00684C9D">
            <w:pPr>
              <w:widowControl w:val="0"/>
              <w:pBdr>
                <w:top w:val="nil"/>
                <w:left w:val="nil"/>
                <w:bottom w:val="nil"/>
                <w:right w:val="nil"/>
                <w:between w:val="nil"/>
              </w:pBdr>
              <w:spacing w:line="240" w:lineRule="auto"/>
              <w:rPr>
                <w:b/>
              </w:rPr>
            </w:pPr>
          </w:p>
          <w:p w14:paraId="6042005E" w14:textId="77777777" w:rsidR="00684C9D" w:rsidRDefault="00684C9D">
            <w:pPr>
              <w:widowControl w:val="0"/>
              <w:pBdr>
                <w:top w:val="nil"/>
                <w:left w:val="nil"/>
                <w:bottom w:val="nil"/>
                <w:right w:val="nil"/>
                <w:between w:val="nil"/>
              </w:pBdr>
              <w:spacing w:line="240" w:lineRule="auto"/>
              <w:rPr>
                <w:b/>
              </w:rPr>
            </w:pPr>
          </w:p>
          <w:p w14:paraId="5F14FB13" w14:textId="77777777" w:rsidR="00684C9D" w:rsidRDefault="00684C9D">
            <w:pPr>
              <w:widowControl w:val="0"/>
              <w:pBdr>
                <w:top w:val="nil"/>
                <w:left w:val="nil"/>
                <w:bottom w:val="nil"/>
                <w:right w:val="nil"/>
                <w:between w:val="nil"/>
              </w:pBdr>
              <w:spacing w:line="240" w:lineRule="auto"/>
              <w:rPr>
                <w:b/>
              </w:rPr>
            </w:pPr>
          </w:p>
        </w:tc>
        <w:tc>
          <w:tcPr>
            <w:tcW w:w="5400" w:type="dxa"/>
            <w:shd w:val="clear" w:color="auto" w:fill="auto"/>
            <w:tcMar>
              <w:top w:w="100" w:type="dxa"/>
              <w:left w:w="100" w:type="dxa"/>
              <w:bottom w:w="100" w:type="dxa"/>
              <w:right w:w="100" w:type="dxa"/>
            </w:tcMar>
          </w:tcPr>
          <w:p w14:paraId="42F0FB71" w14:textId="77777777" w:rsidR="00684C9D" w:rsidRDefault="00684C9D">
            <w:pPr>
              <w:widowControl w:val="0"/>
              <w:pBdr>
                <w:top w:val="nil"/>
                <w:left w:val="nil"/>
                <w:bottom w:val="nil"/>
                <w:right w:val="nil"/>
                <w:between w:val="nil"/>
              </w:pBdr>
              <w:spacing w:line="240" w:lineRule="auto"/>
              <w:rPr>
                <w:b/>
              </w:rPr>
            </w:pPr>
          </w:p>
        </w:tc>
      </w:tr>
    </w:tbl>
    <w:p w14:paraId="1EB8F18E" w14:textId="77777777" w:rsidR="00684C9D" w:rsidRDefault="00684C9D">
      <w:pPr>
        <w:rPr>
          <w:b/>
        </w:rPr>
      </w:pPr>
    </w:p>
    <w:p w14:paraId="381789DC" w14:textId="77777777" w:rsidR="00684C9D" w:rsidRDefault="00684C9D">
      <w:pPr>
        <w:rPr>
          <w:b/>
        </w:rPr>
      </w:pPr>
    </w:p>
    <w:sectPr w:rsidR="00684C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17E6"/>
    <w:multiLevelType w:val="multilevel"/>
    <w:tmpl w:val="109E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9D"/>
    <w:rsid w:val="00502CF1"/>
    <w:rsid w:val="0068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1ECF"/>
  <w15:docId w15:val="{AF5AFE91-37EF-4DD2-9C22-82591E34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LVWTQcZbLgY" TargetMode="External"/><Relationship Id="rId3" Type="http://schemas.openxmlformats.org/officeDocument/2006/relationships/settings" Target="settings.xml"/><Relationship Id="rId7" Type="http://schemas.openxmlformats.org/officeDocument/2006/relationships/hyperlink" Target="https://youtu.be/2k8fHR9jK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smkgi7FgEo" TargetMode="External"/><Relationship Id="rId5" Type="http://schemas.openxmlformats.org/officeDocument/2006/relationships/hyperlink" Target="https://youtu.be/iHEvUZU2r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Garlock</dc:creator>
  <cp:lastModifiedBy>Marc Garlock</cp:lastModifiedBy>
  <cp:revision>2</cp:revision>
  <dcterms:created xsi:type="dcterms:W3CDTF">2020-04-17T21:23:00Z</dcterms:created>
  <dcterms:modified xsi:type="dcterms:W3CDTF">2020-04-17T21:23:00Z</dcterms:modified>
</cp:coreProperties>
</file>